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51A" w:rsidRPr="00196D51" w:rsidRDefault="0017751A" w:rsidP="00ED2BC1">
      <w:pPr>
        <w:jc w:val="center"/>
        <w:rPr>
          <w:rFonts w:ascii="標楷體" w:eastAsia="標楷體" w:hAnsi="標楷體" w:cs="Times New Roman"/>
          <w:sz w:val="12"/>
        </w:rPr>
      </w:pPr>
      <w:r w:rsidRPr="00196D51">
        <w:rPr>
          <w:rFonts w:ascii="標楷體" w:eastAsia="標楷體" w:hAnsi="標楷體" w:cs="Times New Roman" w:hint="eastAsia"/>
          <w:sz w:val="28"/>
        </w:rPr>
        <w:t>國立成功大學 系統及船舶機電工程學系</w:t>
      </w:r>
      <w:r w:rsidR="00D81A63" w:rsidRPr="00196D51">
        <w:rPr>
          <w:rFonts w:ascii="標楷體" w:eastAsia="標楷體" w:hAnsi="標楷體" w:cs="Times New Roman" w:hint="eastAsia"/>
          <w:sz w:val="28"/>
        </w:rPr>
        <w:t xml:space="preserve"> </w:t>
      </w:r>
      <w:proofErr w:type="gramStart"/>
      <w:r w:rsidR="00D81A63" w:rsidRPr="00196D51">
        <w:rPr>
          <w:rFonts w:ascii="標楷體" w:eastAsia="標楷體" w:hAnsi="標楷體" w:cs="Times New Roman" w:hint="eastAsia"/>
          <w:sz w:val="28"/>
        </w:rPr>
        <w:t>迴</w:t>
      </w:r>
      <w:proofErr w:type="gramEnd"/>
      <w:r w:rsidR="00D81A63" w:rsidRPr="00196D51">
        <w:rPr>
          <w:rFonts w:ascii="標楷體" w:eastAsia="標楷體" w:hAnsi="標楷體" w:cs="Times New Roman" w:hint="eastAsia"/>
          <w:sz w:val="28"/>
        </w:rPr>
        <w:t>流水槽管理辦法</w:t>
      </w:r>
    </w:p>
    <w:p w:rsidR="00A52AE2" w:rsidRPr="000D17FA" w:rsidRDefault="00A52AE2" w:rsidP="00A52AE2">
      <w:pPr>
        <w:pStyle w:val="a3"/>
        <w:ind w:leftChars="0" w:right="160"/>
        <w:jc w:val="right"/>
        <w:rPr>
          <w:rFonts w:ascii="標楷體" w:eastAsia="標楷體" w:hAnsi="標楷體" w:cs="Times New Roman"/>
          <w:sz w:val="32"/>
        </w:rPr>
      </w:pPr>
      <w:r>
        <w:rPr>
          <w:rFonts w:ascii="標楷體" w:eastAsia="標楷體" w:hAnsi="標楷體" w:cs="Times New Roman" w:hint="eastAsia"/>
          <w:sz w:val="16"/>
        </w:rPr>
        <w:t>101年</w:t>
      </w:r>
      <w:r w:rsidRPr="000D17FA">
        <w:rPr>
          <w:rFonts w:ascii="標楷體" w:eastAsia="標楷體" w:hAnsi="標楷體" w:cs="Times New Roman" w:hint="eastAsia"/>
          <w:sz w:val="16"/>
        </w:rPr>
        <w:t>09</w:t>
      </w:r>
      <w:r>
        <w:rPr>
          <w:rFonts w:ascii="標楷體" w:eastAsia="標楷體" w:hAnsi="標楷體" w:cs="Times New Roman" w:hint="eastAsia"/>
          <w:sz w:val="16"/>
        </w:rPr>
        <w:t>月</w:t>
      </w:r>
      <w:r w:rsidRPr="000D17FA">
        <w:rPr>
          <w:rFonts w:ascii="標楷體" w:eastAsia="標楷體" w:hAnsi="標楷體" w:cs="Times New Roman" w:hint="eastAsia"/>
          <w:sz w:val="16"/>
        </w:rPr>
        <w:t>05</w:t>
      </w:r>
      <w:r>
        <w:rPr>
          <w:rFonts w:ascii="標楷體" w:eastAsia="標楷體" w:hAnsi="標楷體" w:cs="Times New Roman" w:hint="eastAsia"/>
          <w:sz w:val="16"/>
        </w:rPr>
        <w:t>日</w:t>
      </w:r>
      <w:r w:rsidR="00E84A6C">
        <w:rPr>
          <w:rFonts w:ascii="標楷體" w:eastAsia="標楷體" w:hAnsi="標楷體" w:hint="eastAsia"/>
          <w:sz w:val="16"/>
        </w:rPr>
        <w:t>系</w:t>
      </w:r>
      <w:proofErr w:type="gramStart"/>
      <w:r w:rsidR="00E84A6C">
        <w:rPr>
          <w:rFonts w:ascii="標楷體" w:eastAsia="標楷體" w:hAnsi="標楷體" w:hint="eastAsia"/>
          <w:sz w:val="16"/>
        </w:rPr>
        <w:t>務</w:t>
      </w:r>
      <w:proofErr w:type="gramEnd"/>
      <w:r w:rsidR="00E84A6C">
        <w:rPr>
          <w:rFonts w:ascii="標楷體" w:eastAsia="標楷體" w:hAnsi="標楷體" w:hint="eastAsia"/>
          <w:sz w:val="16"/>
        </w:rPr>
        <w:t>會議通過</w:t>
      </w:r>
    </w:p>
    <w:p w:rsidR="0035431C" w:rsidRPr="00196D51" w:rsidRDefault="0035431C" w:rsidP="0035431C">
      <w:pPr>
        <w:pStyle w:val="a3"/>
        <w:numPr>
          <w:ilvl w:val="0"/>
          <w:numId w:val="1"/>
        </w:numPr>
        <w:ind w:leftChars="0"/>
        <w:rPr>
          <w:rFonts w:ascii="標楷體" w:eastAsia="標楷體" w:hAnsi="標楷體" w:cs="Times New Roman"/>
        </w:rPr>
      </w:pPr>
      <w:r w:rsidRPr="00196D51">
        <w:rPr>
          <w:rFonts w:ascii="標楷體" w:eastAsia="標楷體" w:hAnsi="標楷體" w:cs="Times New Roman"/>
        </w:rPr>
        <w:t>國立成功大學</w:t>
      </w:r>
      <w:r w:rsidRPr="00196D51">
        <w:rPr>
          <w:rFonts w:ascii="標楷體" w:eastAsia="標楷體" w:hAnsi="標楷體" w:cs="Times New Roman" w:hint="eastAsia"/>
        </w:rPr>
        <w:t>系統及船舶機電工程學系(以下稱本系)</w:t>
      </w:r>
      <w:proofErr w:type="gramStart"/>
      <w:r w:rsidR="00D81A63" w:rsidRPr="00196D51">
        <w:rPr>
          <w:rFonts w:ascii="標楷體" w:eastAsia="標楷體" w:hAnsi="標楷體" w:cs="Times New Roman"/>
        </w:rPr>
        <w:t>迴</w:t>
      </w:r>
      <w:proofErr w:type="gramEnd"/>
      <w:r w:rsidR="00D81A63" w:rsidRPr="00196D51">
        <w:rPr>
          <w:rFonts w:ascii="標楷體" w:eastAsia="標楷體" w:hAnsi="標楷體" w:cs="Times New Roman"/>
        </w:rPr>
        <w:t>流水槽</w:t>
      </w:r>
      <w:r w:rsidRPr="00196D51">
        <w:rPr>
          <w:rFonts w:ascii="標楷體" w:eastAsia="標楷體" w:hAnsi="標楷體" w:cs="Times New Roman"/>
        </w:rPr>
        <w:t>管理辦法</w:t>
      </w:r>
      <w:r w:rsidRPr="00196D51">
        <w:rPr>
          <w:rFonts w:ascii="標楷體" w:eastAsia="標楷體" w:hAnsi="標楷體" w:cs="Times New Roman" w:hint="eastAsia"/>
        </w:rPr>
        <w:t>依據教育部「學校實驗室與實習場所安全衛生管理要點」及本系「空間管理辦法」，並考量本實驗室特殊性質，</w:t>
      </w:r>
      <w:r w:rsidRPr="00196D51">
        <w:rPr>
          <w:rFonts w:ascii="標楷體" w:eastAsia="標楷體" w:hAnsi="標楷體" w:cs="Times New Roman"/>
        </w:rPr>
        <w:t>旨在確保進入本實驗室內人員之人身安全與本實驗室內資源之最佳化利用積極發揮水槽功能永續營運。</w:t>
      </w:r>
    </w:p>
    <w:p w:rsidR="0035431C" w:rsidRPr="00196D51" w:rsidRDefault="00D81A63" w:rsidP="0035431C">
      <w:pPr>
        <w:pStyle w:val="a3"/>
        <w:numPr>
          <w:ilvl w:val="0"/>
          <w:numId w:val="1"/>
        </w:numPr>
        <w:ind w:leftChars="0"/>
        <w:jc w:val="both"/>
        <w:rPr>
          <w:rFonts w:ascii="標楷體" w:eastAsia="標楷體" w:hAnsi="標楷體" w:cs="Times New Roman"/>
        </w:rPr>
      </w:pPr>
      <w:r w:rsidRPr="00196D51">
        <w:rPr>
          <w:rFonts w:ascii="標楷體" w:eastAsia="標楷體" w:hAnsi="標楷體" w:cs="Times New Roman" w:hint="eastAsia"/>
        </w:rPr>
        <w:t>水槽</w:t>
      </w:r>
      <w:r w:rsidR="0035431C" w:rsidRPr="00196D51">
        <w:rPr>
          <w:rFonts w:ascii="標楷體" w:eastAsia="標楷體" w:hAnsi="標楷體" w:cs="Times New Roman" w:hint="eastAsia"/>
        </w:rPr>
        <w:t>之管理由系主任指派一名負責老師，負責借用申請之簽核</w:t>
      </w:r>
      <w:r w:rsidR="0035431C" w:rsidRPr="00196D51">
        <w:rPr>
          <w:rFonts w:ascii="標楷體" w:eastAsia="標楷體" w:hint="eastAsia"/>
        </w:rPr>
        <w:t>、器材添購及維修預算之彙整</w:t>
      </w:r>
      <w:r w:rsidR="0035431C" w:rsidRPr="00196D51">
        <w:rPr>
          <w:rFonts w:ascii="標楷體" w:eastAsia="標楷體" w:hAnsi="標楷體" w:cs="Times New Roman" w:hint="eastAsia"/>
        </w:rPr>
        <w:t>，並由系辦派員協助執行，承辦人員維護工作含下列各款：</w:t>
      </w:r>
    </w:p>
    <w:p w:rsidR="0035431C" w:rsidRPr="00196D51" w:rsidRDefault="0035431C" w:rsidP="0035431C">
      <w:pPr>
        <w:pStyle w:val="a3"/>
        <w:numPr>
          <w:ilvl w:val="1"/>
          <w:numId w:val="1"/>
        </w:numPr>
        <w:ind w:leftChars="0"/>
        <w:rPr>
          <w:rFonts w:ascii="標楷體" w:eastAsia="標楷體" w:hAnsi="標楷體" w:cs="Times New Roman"/>
        </w:rPr>
      </w:pPr>
      <w:r w:rsidRPr="00196D51">
        <w:rPr>
          <w:rFonts w:ascii="標楷體" w:eastAsia="標楷體" w:hAnsi="標楷體" w:cs="Times New Roman" w:hint="eastAsia"/>
        </w:rPr>
        <w:t>協助負責老師執行水槽管理。</w:t>
      </w:r>
    </w:p>
    <w:p w:rsidR="0035431C" w:rsidRPr="00196D51" w:rsidRDefault="0035431C" w:rsidP="0035431C">
      <w:pPr>
        <w:pStyle w:val="a3"/>
        <w:numPr>
          <w:ilvl w:val="1"/>
          <w:numId w:val="1"/>
        </w:numPr>
        <w:ind w:leftChars="0"/>
        <w:rPr>
          <w:rFonts w:ascii="標楷體" w:eastAsia="標楷體" w:hAnsi="標楷體" w:cs="Times New Roman"/>
        </w:rPr>
      </w:pPr>
      <w:r w:rsidRPr="00196D51">
        <w:rPr>
          <w:rFonts w:ascii="標楷體" w:eastAsia="標楷體" w:hAnsi="標楷體" w:cs="Times New Roman" w:hint="eastAsia"/>
        </w:rPr>
        <w:t>照明、抽排水設施、油壓升降設備養護。</w:t>
      </w:r>
    </w:p>
    <w:p w:rsidR="0035431C" w:rsidRPr="00196D51" w:rsidRDefault="0035431C" w:rsidP="0035431C">
      <w:pPr>
        <w:pStyle w:val="a3"/>
        <w:numPr>
          <w:ilvl w:val="1"/>
          <w:numId w:val="1"/>
        </w:numPr>
        <w:ind w:leftChars="0"/>
        <w:rPr>
          <w:rFonts w:ascii="標楷體" w:eastAsia="標楷體" w:hAnsi="標楷體" w:cs="Times New Roman"/>
        </w:rPr>
      </w:pPr>
      <w:r w:rsidRPr="00196D51">
        <w:rPr>
          <w:rFonts w:ascii="標楷體" w:eastAsia="標楷體" w:hAnsi="標楷體" w:cs="Times New Roman" w:hint="eastAsia"/>
        </w:rPr>
        <w:t>功能檢查、水位控制。</w:t>
      </w:r>
    </w:p>
    <w:p w:rsidR="0035431C" w:rsidRPr="00196D51" w:rsidRDefault="0035431C" w:rsidP="0035431C">
      <w:pPr>
        <w:pStyle w:val="a3"/>
        <w:numPr>
          <w:ilvl w:val="1"/>
          <w:numId w:val="1"/>
        </w:numPr>
        <w:ind w:leftChars="0"/>
        <w:rPr>
          <w:rFonts w:ascii="標楷體" w:eastAsia="標楷體" w:hAnsi="標楷體" w:cs="Times New Roman"/>
        </w:rPr>
      </w:pPr>
      <w:r w:rsidRPr="00196D51">
        <w:rPr>
          <w:rFonts w:ascii="標楷體" w:eastAsia="標楷體" w:hAnsi="標楷體" w:cs="Times New Roman" w:hint="eastAsia"/>
        </w:rPr>
        <w:t>整潔、配管、配電管理及記錄工作。</w:t>
      </w:r>
    </w:p>
    <w:p w:rsidR="0035431C" w:rsidRPr="00196D51" w:rsidRDefault="00A30F88" w:rsidP="0035431C">
      <w:pPr>
        <w:pStyle w:val="a3"/>
        <w:numPr>
          <w:ilvl w:val="1"/>
          <w:numId w:val="1"/>
        </w:numPr>
        <w:ind w:leftChars="0"/>
        <w:rPr>
          <w:rFonts w:ascii="標楷體" w:eastAsia="標楷體" w:hAnsi="標楷體" w:cs="Times New Roman"/>
        </w:rPr>
      </w:pPr>
      <w:r w:rsidRPr="00196D51">
        <w:rPr>
          <w:rFonts w:ascii="標楷體" w:eastAsia="標楷體" w:hAnsi="標楷體" w:cs="Times New Roman" w:hint="eastAsia"/>
        </w:rPr>
        <w:t>記錄並公布</w:t>
      </w:r>
      <w:r w:rsidR="0035431C" w:rsidRPr="00196D51">
        <w:rPr>
          <w:rFonts w:ascii="標楷體" w:eastAsia="標楷體" w:hAnsi="標楷體" w:cs="Times New Roman" w:hint="eastAsia"/>
        </w:rPr>
        <w:t>借用排程表、各項設備安裝及保養、變更紀錄維護及公告。</w:t>
      </w:r>
    </w:p>
    <w:p w:rsidR="0035431C" w:rsidRPr="00196D51" w:rsidRDefault="00D81A63" w:rsidP="0035431C">
      <w:pPr>
        <w:pStyle w:val="a3"/>
        <w:numPr>
          <w:ilvl w:val="1"/>
          <w:numId w:val="1"/>
        </w:numPr>
        <w:ind w:leftChars="0"/>
        <w:rPr>
          <w:rFonts w:ascii="標楷體" w:eastAsia="標楷體" w:hAnsi="標楷體" w:cs="Times New Roman"/>
        </w:rPr>
      </w:pPr>
      <w:r w:rsidRPr="00196D51">
        <w:rPr>
          <w:rFonts w:ascii="標楷體" w:eastAsia="標楷體" w:hAnsi="標楷體" w:cs="Times New Roman" w:hint="eastAsia"/>
        </w:rPr>
        <w:t>水槽</w:t>
      </w:r>
      <w:r w:rsidR="0035431C" w:rsidRPr="00196D51">
        <w:rPr>
          <w:rFonts w:ascii="標楷體" w:eastAsia="標楷體" w:hAnsi="標楷體" w:cs="Times New Roman" w:hint="eastAsia"/>
        </w:rPr>
        <w:t>大門</w:t>
      </w:r>
      <w:r w:rsidR="00362991" w:rsidRPr="00196D51">
        <w:rPr>
          <w:rFonts w:ascii="標楷體" w:eastAsia="標楷體" w:hAnsi="標楷體" w:cs="Times New Roman" w:hint="eastAsia"/>
        </w:rPr>
        <w:t>的</w:t>
      </w:r>
      <w:r w:rsidR="0035431C" w:rsidRPr="00196D51">
        <w:rPr>
          <w:rFonts w:ascii="標楷體" w:eastAsia="標楷體" w:hAnsi="標楷體" w:cs="Times New Roman" w:hint="eastAsia"/>
        </w:rPr>
        <w:t>開關。</w:t>
      </w:r>
    </w:p>
    <w:p w:rsidR="0035431C" w:rsidRPr="00196D51" w:rsidRDefault="00D81A63" w:rsidP="0035431C">
      <w:pPr>
        <w:pStyle w:val="a3"/>
        <w:numPr>
          <w:ilvl w:val="1"/>
          <w:numId w:val="1"/>
        </w:numPr>
        <w:ind w:leftChars="0"/>
        <w:rPr>
          <w:rFonts w:ascii="標楷體" w:eastAsia="標楷體" w:hAnsi="標楷體" w:cs="Times New Roman"/>
        </w:rPr>
      </w:pPr>
      <w:r w:rsidRPr="00196D51">
        <w:rPr>
          <w:rFonts w:ascii="標楷體" w:eastAsia="標楷體" w:hAnsi="標楷體" w:cs="Times New Roman" w:hint="eastAsia"/>
        </w:rPr>
        <w:t>水槽</w:t>
      </w:r>
      <w:r w:rsidR="0035431C" w:rsidRPr="00196D51">
        <w:rPr>
          <w:rFonts w:ascii="標楷體" w:eastAsia="標楷體" w:hAnsi="標楷體" w:cs="Times New Roman" w:hint="eastAsia"/>
        </w:rPr>
        <w:t>借用前後設備測試及驗收工作。</w:t>
      </w:r>
    </w:p>
    <w:p w:rsidR="0035431C" w:rsidRPr="00196D51" w:rsidRDefault="00D81A63" w:rsidP="0035431C">
      <w:pPr>
        <w:pStyle w:val="a3"/>
        <w:numPr>
          <w:ilvl w:val="0"/>
          <w:numId w:val="1"/>
        </w:numPr>
        <w:ind w:leftChars="0"/>
        <w:rPr>
          <w:rFonts w:ascii="標楷體" w:eastAsia="標楷體" w:hAnsi="標楷體" w:cs="Times New Roman"/>
        </w:rPr>
      </w:pPr>
      <w:proofErr w:type="gramStart"/>
      <w:r w:rsidRPr="00196D51">
        <w:rPr>
          <w:rFonts w:ascii="標楷體" w:eastAsia="標楷體" w:hAnsi="標楷體" w:cs="Times New Roman" w:hint="eastAsia"/>
        </w:rPr>
        <w:t>迴</w:t>
      </w:r>
      <w:proofErr w:type="gramEnd"/>
      <w:r w:rsidRPr="00196D51">
        <w:rPr>
          <w:rFonts w:ascii="標楷體" w:eastAsia="標楷體" w:hAnsi="標楷體" w:cs="Times New Roman" w:hint="eastAsia"/>
        </w:rPr>
        <w:t>流水槽</w:t>
      </w:r>
      <w:r w:rsidR="0035431C" w:rsidRPr="00196D51">
        <w:rPr>
          <w:rFonts w:ascii="標楷體" w:eastAsia="標楷體" w:hAnsi="標楷體" w:cs="Times New Roman" w:hint="eastAsia"/>
        </w:rPr>
        <w:t>之借用程序依本條各項辦理：</w:t>
      </w:r>
    </w:p>
    <w:p w:rsidR="0035431C" w:rsidRPr="00196D51" w:rsidRDefault="00D81A63" w:rsidP="0035431C">
      <w:pPr>
        <w:pStyle w:val="a3"/>
        <w:numPr>
          <w:ilvl w:val="1"/>
          <w:numId w:val="1"/>
        </w:numPr>
        <w:ind w:leftChars="0"/>
        <w:rPr>
          <w:rFonts w:ascii="標楷體" w:eastAsia="標楷體" w:hAnsi="標楷體" w:cs="Times New Roman"/>
        </w:rPr>
      </w:pPr>
      <w:r w:rsidRPr="00196D51">
        <w:rPr>
          <w:rFonts w:ascii="標楷體" w:eastAsia="標楷體" w:hAnsi="標楷體" w:cs="Times New Roman" w:hint="eastAsia"/>
        </w:rPr>
        <w:t>水槽</w:t>
      </w:r>
      <w:r w:rsidR="0035431C" w:rsidRPr="00196D51">
        <w:rPr>
          <w:rFonts w:ascii="標楷體" w:eastAsia="標楷體" w:hAnsi="標楷體" w:cs="Times New Roman" w:hint="eastAsia"/>
        </w:rPr>
        <w:t>借用</w:t>
      </w:r>
      <w:r w:rsidR="00362991" w:rsidRPr="00196D51">
        <w:rPr>
          <w:rFonts w:ascii="標楷體" w:eastAsia="標楷體" w:hAnsi="標楷體" w:cs="Times New Roman" w:hint="eastAsia"/>
        </w:rPr>
        <w:t>之申請</w:t>
      </w:r>
      <w:r w:rsidR="00C875FA" w:rsidRPr="00196D51">
        <w:rPr>
          <w:rFonts w:ascii="標楷體" w:eastAsia="標楷體" w:hAnsi="標楷體" w:cs="Times New Roman" w:hint="eastAsia"/>
        </w:rPr>
        <w:t>最早為</w:t>
      </w:r>
      <w:r w:rsidR="002C153C" w:rsidRPr="00196D51">
        <w:rPr>
          <w:rFonts w:ascii="標楷體" w:eastAsia="標楷體" w:hAnsi="標楷體" w:cs="Times New Roman" w:hint="eastAsia"/>
        </w:rPr>
        <w:t>擬</w:t>
      </w:r>
      <w:r w:rsidR="00C875FA" w:rsidRPr="00196D51">
        <w:rPr>
          <w:rFonts w:ascii="標楷體" w:eastAsia="標楷體" w:hAnsi="標楷體" w:cs="Times New Roman" w:hint="eastAsia"/>
        </w:rPr>
        <w:t>使用前兩</w:t>
      </w:r>
      <w:proofErr w:type="gramStart"/>
      <w:r w:rsidR="00C875FA" w:rsidRPr="00196D51">
        <w:rPr>
          <w:rFonts w:ascii="標楷體" w:eastAsia="標楷體" w:hAnsi="標楷體" w:cs="Times New Roman" w:hint="eastAsia"/>
        </w:rPr>
        <w:t>個</w:t>
      </w:r>
      <w:proofErr w:type="gramEnd"/>
      <w:r w:rsidR="00C875FA" w:rsidRPr="00196D51">
        <w:rPr>
          <w:rFonts w:ascii="標楷體" w:eastAsia="標楷體" w:hAnsi="標楷體" w:cs="Times New Roman" w:hint="eastAsia"/>
        </w:rPr>
        <w:t>月</w:t>
      </w:r>
      <w:r w:rsidR="00362991" w:rsidRPr="00196D51">
        <w:rPr>
          <w:rFonts w:ascii="標楷體" w:eastAsia="標楷體" w:hAnsi="標楷體" w:cs="Times New Roman" w:hint="eastAsia"/>
        </w:rPr>
        <w:t>始受理</w:t>
      </w:r>
      <w:r w:rsidR="0035431C" w:rsidRPr="00196D51">
        <w:rPr>
          <w:rFonts w:ascii="標楷體" w:eastAsia="標楷體" w:hAnsi="標楷體" w:cs="Times New Roman" w:hint="eastAsia"/>
        </w:rPr>
        <w:t>。</w:t>
      </w:r>
    </w:p>
    <w:p w:rsidR="0035431C" w:rsidRPr="00196D51" w:rsidRDefault="001F148D" w:rsidP="0035431C">
      <w:pPr>
        <w:pStyle w:val="a3"/>
        <w:numPr>
          <w:ilvl w:val="1"/>
          <w:numId w:val="1"/>
        </w:numPr>
        <w:ind w:leftChars="0"/>
        <w:rPr>
          <w:rFonts w:ascii="標楷體" w:eastAsia="標楷體" w:hAnsi="標楷體" w:cs="Times New Roman"/>
        </w:rPr>
      </w:pPr>
      <w:r w:rsidRPr="003C0201">
        <w:rPr>
          <w:rFonts w:ascii="標楷體" w:eastAsia="標楷體" w:hAnsi="標楷體" w:cs="Times New Roman" w:hint="eastAsia"/>
        </w:rPr>
        <w:t>申請書於使用者及負責老師</w:t>
      </w:r>
      <w:r w:rsidR="0035431C" w:rsidRPr="00196D51">
        <w:rPr>
          <w:rFonts w:ascii="標楷體" w:eastAsia="標楷體" w:hAnsi="標楷體" w:cs="Times New Roman" w:hint="eastAsia"/>
        </w:rPr>
        <w:t>簽核</w:t>
      </w:r>
      <w:proofErr w:type="gramStart"/>
      <w:r w:rsidR="0035431C" w:rsidRPr="00196D51">
        <w:rPr>
          <w:rFonts w:ascii="標楷體" w:eastAsia="標楷體" w:hAnsi="標楷體" w:cs="Times New Roman" w:hint="eastAsia"/>
        </w:rPr>
        <w:t>後執交系</w:t>
      </w:r>
      <w:proofErr w:type="gramEnd"/>
      <w:r w:rsidR="0035431C" w:rsidRPr="00196D51">
        <w:rPr>
          <w:rFonts w:ascii="標楷體" w:eastAsia="標楷體" w:hAnsi="標楷體" w:cs="Times New Roman" w:hint="eastAsia"/>
        </w:rPr>
        <w:t>辦公室進行繳費、加入排程，並公告</w:t>
      </w:r>
      <w:r w:rsidR="009D7154" w:rsidRPr="00196D51">
        <w:rPr>
          <w:rFonts w:ascii="標楷體" w:eastAsia="標楷體" w:hAnsi="標楷體" w:cs="Times New Roman" w:hint="eastAsia"/>
        </w:rPr>
        <w:t>在</w:t>
      </w:r>
      <w:r w:rsidR="0035431C" w:rsidRPr="00196D51">
        <w:rPr>
          <w:rFonts w:ascii="標楷體" w:eastAsia="標楷體" w:hAnsi="標楷體" w:cs="Times New Roman" w:hint="eastAsia"/>
        </w:rPr>
        <w:t>系所網頁</w:t>
      </w:r>
      <w:r w:rsidR="009D7154" w:rsidRPr="00196D51">
        <w:rPr>
          <w:rFonts w:ascii="標楷體" w:eastAsia="標楷體" w:hAnsi="標楷體" w:cs="Times New Roman" w:hint="eastAsia"/>
        </w:rPr>
        <w:t>以</w:t>
      </w:r>
      <w:r w:rsidR="0035431C" w:rsidRPr="00196D51">
        <w:rPr>
          <w:rFonts w:ascii="標楷體" w:eastAsia="標楷體" w:hAnsi="標楷體" w:cs="Times New Roman" w:hint="eastAsia"/>
        </w:rPr>
        <w:t>供查詢。</w:t>
      </w:r>
    </w:p>
    <w:p w:rsidR="00847125" w:rsidRDefault="00847125" w:rsidP="00847125">
      <w:pPr>
        <w:pStyle w:val="a3"/>
        <w:numPr>
          <w:ilvl w:val="1"/>
          <w:numId w:val="1"/>
        </w:numPr>
        <w:ind w:leftChars="0"/>
        <w:rPr>
          <w:rFonts w:ascii="標楷體" w:eastAsia="標楷體" w:hAnsi="標楷體" w:cs="Times New Roman"/>
        </w:rPr>
      </w:pPr>
      <w:r>
        <w:rPr>
          <w:rFonts w:ascii="標楷體" w:eastAsia="標楷體" w:hAnsi="標楷體" w:cs="Times New Roman" w:hint="eastAsia"/>
        </w:rPr>
        <w:t>使用水槽作實驗之前三</w:t>
      </w:r>
      <w:r w:rsidRPr="00ED2267">
        <w:rPr>
          <w:rFonts w:ascii="標楷體" w:eastAsia="標楷體" w:hAnsi="標楷體" w:cs="Times New Roman" w:hint="eastAsia"/>
        </w:rPr>
        <w:t>天</w:t>
      </w:r>
      <w:r>
        <w:rPr>
          <w:rFonts w:ascii="標楷體" w:eastAsia="標楷體" w:hAnsi="標楷體" w:cs="Times New Roman" w:hint="eastAsia"/>
        </w:rPr>
        <w:t>需</w:t>
      </w:r>
      <w:proofErr w:type="gramStart"/>
      <w:r>
        <w:rPr>
          <w:rFonts w:ascii="標楷體" w:eastAsia="標楷體" w:hAnsi="標楷體" w:cs="Times New Roman" w:hint="eastAsia"/>
        </w:rPr>
        <w:t>先至系辦公室</w:t>
      </w:r>
      <w:proofErr w:type="gramEnd"/>
      <w:r>
        <w:rPr>
          <w:rFonts w:ascii="標楷體" w:eastAsia="標楷體" w:hAnsi="標楷體" w:cs="Times New Roman" w:hint="eastAsia"/>
        </w:rPr>
        <w:t>承辦人員確認所欲使用之水位與器材</w:t>
      </w:r>
      <w:r w:rsidRPr="00ED2267">
        <w:rPr>
          <w:rFonts w:ascii="標楷體" w:eastAsia="標楷體" w:hAnsi="標楷體" w:cs="Times New Roman" w:hint="eastAsia"/>
        </w:rPr>
        <w:t>，</w:t>
      </w:r>
      <w:r>
        <w:rPr>
          <w:rFonts w:ascii="標楷體" w:eastAsia="標楷體" w:hAnsi="標楷體" w:cs="Times New Roman" w:hint="eastAsia"/>
        </w:rPr>
        <w:t>並簽訂保證切結書，</w:t>
      </w:r>
      <w:r w:rsidRPr="00ED2267">
        <w:rPr>
          <w:rFonts w:ascii="標楷體" w:eastAsia="標楷體" w:hAnsi="標楷體" w:cs="Times New Roman" w:hint="eastAsia"/>
        </w:rPr>
        <w:t>以利實驗相關事物之準備</w:t>
      </w:r>
      <w:r>
        <w:rPr>
          <w:rFonts w:ascii="標楷體" w:eastAsia="標楷體" w:hAnsi="標楷體" w:cs="Times New Roman" w:hint="eastAsia"/>
        </w:rPr>
        <w:t>及檢查</w:t>
      </w:r>
      <w:r w:rsidRPr="00ED2267">
        <w:rPr>
          <w:rFonts w:ascii="標楷體" w:eastAsia="標楷體" w:hAnsi="標楷體" w:cs="Times New Roman" w:hint="eastAsia"/>
        </w:rPr>
        <w:t>。</w:t>
      </w:r>
    </w:p>
    <w:p w:rsidR="0035431C" w:rsidRPr="00196D51" w:rsidRDefault="0035431C" w:rsidP="0035431C">
      <w:pPr>
        <w:pStyle w:val="a3"/>
        <w:numPr>
          <w:ilvl w:val="1"/>
          <w:numId w:val="1"/>
        </w:numPr>
        <w:ind w:leftChars="0"/>
        <w:rPr>
          <w:rFonts w:ascii="標楷體" w:eastAsia="標楷體" w:hAnsi="標楷體" w:cs="Times New Roman"/>
        </w:rPr>
      </w:pPr>
      <w:r w:rsidRPr="00196D51">
        <w:rPr>
          <w:rFonts w:ascii="標楷體" w:eastAsia="標楷體" w:hAnsi="標楷體" w:cs="Times New Roman" w:hint="eastAsia"/>
        </w:rPr>
        <w:t>實驗取消或延期須於前一天告知承辦人員。</w:t>
      </w:r>
    </w:p>
    <w:p w:rsidR="0035431C" w:rsidRPr="00196D51" w:rsidRDefault="0035431C" w:rsidP="0035431C">
      <w:pPr>
        <w:pStyle w:val="a3"/>
        <w:numPr>
          <w:ilvl w:val="1"/>
          <w:numId w:val="1"/>
        </w:numPr>
        <w:ind w:leftChars="0"/>
        <w:rPr>
          <w:rFonts w:ascii="標楷體" w:eastAsia="標楷體" w:hAnsi="標楷體" w:cs="Times New Roman"/>
        </w:rPr>
      </w:pPr>
      <w:r w:rsidRPr="00196D51">
        <w:rPr>
          <w:rFonts w:ascii="標楷體" w:eastAsia="標楷體" w:hAnsi="標楷體" w:cs="Times New Roman" w:hint="eastAsia"/>
        </w:rPr>
        <w:t>借用完畢須將設備回復原狀，並清理回復整潔後通知系辦承辦人員</w:t>
      </w:r>
      <w:r w:rsidR="00182D88" w:rsidRPr="00196D51">
        <w:rPr>
          <w:rFonts w:ascii="標楷體" w:eastAsia="標楷體" w:hAnsi="標楷體" w:cs="Times New Roman" w:hint="eastAsia"/>
        </w:rPr>
        <w:t>予以</w:t>
      </w:r>
      <w:r w:rsidRPr="00196D51">
        <w:rPr>
          <w:rFonts w:ascii="標楷體" w:eastAsia="標楷體" w:hAnsi="標楷體" w:cs="Times New Roman" w:hint="eastAsia"/>
        </w:rPr>
        <w:t>驗收</w:t>
      </w:r>
      <w:r w:rsidR="00231B97">
        <w:rPr>
          <w:rFonts w:ascii="標楷體" w:eastAsia="標楷體" w:hAnsi="標楷體" w:cs="Times New Roman" w:hint="eastAsia"/>
        </w:rPr>
        <w:t>後再由驗收人員進行洩水</w:t>
      </w:r>
      <w:r w:rsidRPr="00196D51">
        <w:rPr>
          <w:rFonts w:ascii="標楷體" w:eastAsia="標楷體" w:hAnsi="標楷體" w:cs="Times New Roman" w:hint="eastAsia"/>
        </w:rPr>
        <w:t>。</w:t>
      </w:r>
    </w:p>
    <w:p w:rsidR="0035431C" w:rsidRPr="00196D51" w:rsidRDefault="0035431C" w:rsidP="0035431C">
      <w:pPr>
        <w:pStyle w:val="a3"/>
        <w:numPr>
          <w:ilvl w:val="0"/>
          <w:numId w:val="1"/>
        </w:numPr>
        <w:ind w:leftChars="0"/>
        <w:rPr>
          <w:rFonts w:ascii="標楷體" w:eastAsia="標楷體" w:hAnsi="標楷體" w:cs="Times New Roman"/>
        </w:rPr>
      </w:pPr>
      <w:r w:rsidRPr="00196D51">
        <w:rPr>
          <w:rFonts w:ascii="標楷體" w:eastAsia="標楷體" w:hAnsi="標楷體" w:cs="Times New Roman" w:hint="eastAsia"/>
        </w:rPr>
        <w:t>使用者加裝自用之實驗儀器及設備依本條各項辦理：</w:t>
      </w:r>
    </w:p>
    <w:p w:rsidR="00DB3919" w:rsidRDefault="00DB3919" w:rsidP="00DB3919">
      <w:pPr>
        <w:pStyle w:val="a3"/>
        <w:numPr>
          <w:ilvl w:val="1"/>
          <w:numId w:val="1"/>
        </w:numPr>
        <w:ind w:leftChars="0"/>
        <w:rPr>
          <w:rFonts w:ascii="標楷體" w:eastAsia="標楷體" w:hAnsi="標楷體" w:cs="Times New Roman"/>
        </w:rPr>
      </w:pPr>
      <w:r>
        <w:rPr>
          <w:rFonts w:ascii="標楷體" w:eastAsia="標楷體" w:hAnsi="標楷體" w:cs="Times New Roman" w:hint="eastAsia"/>
        </w:rPr>
        <w:t>使用者加裝自用之實驗設備需檢附安裝示意圖，簽請負責老師同意後，</w:t>
      </w:r>
      <w:proofErr w:type="gramStart"/>
      <w:r>
        <w:rPr>
          <w:rFonts w:ascii="標楷體" w:eastAsia="標楷體" w:hAnsi="標楷體" w:cs="Times New Roman" w:hint="eastAsia"/>
        </w:rPr>
        <w:t>於系辦</w:t>
      </w:r>
      <w:proofErr w:type="gramEnd"/>
      <w:r>
        <w:rPr>
          <w:rFonts w:ascii="標楷體" w:eastAsia="標楷體" w:hAnsi="標楷體" w:cs="Times New Roman" w:hint="eastAsia"/>
        </w:rPr>
        <w:t>派員陪同下使得安裝。</w:t>
      </w:r>
    </w:p>
    <w:p w:rsidR="00DB3919" w:rsidRDefault="00DB3919" w:rsidP="00DB3919">
      <w:pPr>
        <w:pStyle w:val="a3"/>
        <w:numPr>
          <w:ilvl w:val="1"/>
          <w:numId w:val="1"/>
        </w:numPr>
        <w:ind w:leftChars="0"/>
        <w:rPr>
          <w:rFonts w:ascii="標楷體" w:eastAsia="標楷體" w:hAnsi="標楷體" w:cs="Times New Roman"/>
        </w:rPr>
      </w:pPr>
      <w:r>
        <w:rPr>
          <w:rFonts w:ascii="標楷體" w:eastAsia="標楷體" w:hAnsi="標楷體" w:cs="Times New Roman" w:hint="eastAsia"/>
        </w:rPr>
        <w:t>系辦承辦人員應將變更部分及日期註記於水槽借用排程</w:t>
      </w:r>
      <w:r w:rsidRPr="00696C53">
        <w:rPr>
          <w:rFonts w:ascii="標楷體" w:eastAsia="標楷體" w:hAnsi="標楷體" w:cs="Times New Roman" w:hint="eastAsia"/>
        </w:rPr>
        <w:t>表。</w:t>
      </w:r>
    </w:p>
    <w:p w:rsidR="00DB3919" w:rsidRDefault="00CF58B8" w:rsidP="00DB3919">
      <w:pPr>
        <w:pStyle w:val="a3"/>
        <w:numPr>
          <w:ilvl w:val="1"/>
          <w:numId w:val="1"/>
        </w:numPr>
        <w:tabs>
          <w:tab w:val="left" w:pos="3119"/>
        </w:tabs>
        <w:ind w:leftChars="0"/>
        <w:rPr>
          <w:rFonts w:ascii="標楷體" w:eastAsia="標楷體" w:hAnsi="標楷體" w:cs="Times New Roman"/>
        </w:rPr>
      </w:pPr>
      <w:r>
        <w:rPr>
          <w:rFonts w:ascii="標楷體" w:eastAsia="標楷體" w:hAnsi="標楷體" w:cs="Times New Roman" w:hint="eastAsia"/>
        </w:rPr>
        <w:t>借用人加裝之儀器及設備應於借用完畢時回復原狀，並由系辦人員予以驗收。</w:t>
      </w:r>
    </w:p>
    <w:p w:rsidR="001F148D" w:rsidRPr="0086220D" w:rsidRDefault="001F148D" w:rsidP="001F148D">
      <w:pPr>
        <w:pStyle w:val="a3"/>
        <w:numPr>
          <w:ilvl w:val="1"/>
          <w:numId w:val="1"/>
        </w:numPr>
        <w:ind w:leftChars="0"/>
        <w:rPr>
          <w:rFonts w:ascii="標楷體" w:eastAsia="標楷體" w:hAnsi="標楷體"/>
        </w:rPr>
      </w:pPr>
      <w:r w:rsidRPr="0086220D">
        <w:rPr>
          <w:rFonts w:ascii="標楷體" w:eastAsia="標楷體" w:hAnsi="標楷體" w:hint="eastAsia"/>
        </w:rPr>
        <w:t>借用人</w:t>
      </w:r>
      <w:r>
        <w:rPr>
          <w:rFonts w:ascii="標楷體" w:eastAsia="標楷體" w:hAnsi="標楷體" w:hint="eastAsia"/>
        </w:rPr>
        <w:t>欲將加裝之儀器捐贈系上，須經</w:t>
      </w:r>
      <w:r w:rsidRPr="0086220D">
        <w:rPr>
          <w:rFonts w:ascii="標楷體" w:eastAsia="標楷體" w:hAnsi="標楷體" w:hint="eastAsia"/>
        </w:rPr>
        <w:t>系</w:t>
      </w:r>
      <w:proofErr w:type="gramStart"/>
      <w:r w:rsidRPr="0086220D">
        <w:rPr>
          <w:rFonts w:ascii="標楷體" w:eastAsia="標楷體" w:hAnsi="標楷體" w:hint="eastAsia"/>
        </w:rPr>
        <w:t>務</w:t>
      </w:r>
      <w:proofErr w:type="gramEnd"/>
      <w:r w:rsidRPr="0086220D">
        <w:rPr>
          <w:rFonts w:ascii="標楷體" w:eastAsia="標楷體" w:hAnsi="標楷體" w:hint="eastAsia"/>
        </w:rPr>
        <w:t>會議通過後將儀器及設備移交系辦管理並將使用技術相關資料、廠商聯絡資料、財產登記轉移承辦人員。</w:t>
      </w:r>
    </w:p>
    <w:p w:rsidR="0035431C" w:rsidRPr="00196D51" w:rsidRDefault="0035431C" w:rsidP="0035431C">
      <w:pPr>
        <w:pStyle w:val="a3"/>
        <w:numPr>
          <w:ilvl w:val="0"/>
          <w:numId w:val="1"/>
        </w:numPr>
        <w:ind w:leftChars="0"/>
        <w:rPr>
          <w:rFonts w:ascii="標楷體" w:eastAsia="標楷體" w:hAnsi="標楷體" w:cs="Times New Roman"/>
        </w:rPr>
      </w:pPr>
      <w:r w:rsidRPr="00196D51">
        <w:rPr>
          <w:rFonts w:ascii="標楷體" w:eastAsia="標楷體" w:hAnsi="標楷體" w:cs="Times New Roman" w:hint="eastAsia"/>
        </w:rPr>
        <w:t>借用</w:t>
      </w:r>
      <w:proofErr w:type="gramStart"/>
      <w:r w:rsidR="00D81A63" w:rsidRPr="00196D51">
        <w:rPr>
          <w:rFonts w:ascii="標楷體" w:eastAsia="標楷體" w:hAnsi="標楷體" w:cs="Times New Roman" w:hint="eastAsia"/>
        </w:rPr>
        <w:t>迴</w:t>
      </w:r>
      <w:proofErr w:type="gramEnd"/>
      <w:r w:rsidR="00D81A63" w:rsidRPr="00196D51">
        <w:rPr>
          <w:rFonts w:ascii="標楷體" w:eastAsia="標楷體" w:hAnsi="標楷體" w:cs="Times New Roman" w:hint="eastAsia"/>
        </w:rPr>
        <w:t>流水槽</w:t>
      </w:r>
      <w:r w:rsidRPr="00196D51">
        <w:rPr>
          <w:rFonts w:ascii="標楷體" w:eastAsia="標楷體" w:hAnsi="標楷體" w:cs="Times New Roman" w:hint="eastAsia"/>
        </w:rPr>
        <w:t>需繳交</w:t>
      </w:r>
      <w:r w:rsidR="004D59B7" w:rsidRPr="00196D51">
        <w:rPr>
          <w:rFonts w:ascii="標楷體" w:eastAsia="標楷體" w:hAnsi="標楷體" w:cs="Times New Roman" w:hint="eastAsia"/>
        </w:rPr>
        <w:t>使用費</w:t>
      </w:r>
      <w:r w:rsidRPr="00196D51">
        <w:rPr>
          <w:rFonts w:ascii="標楷體" w:eastAsia="標楷體" w:hAnsi="標楷體" w:cs="Times New Roman" w:hint="eastAsia"/>
        </w:rPr>
        <w:t>，以維持水槽基本維護經費。</w:t>
      </w:r>
      <w:r w:rsidR="004D59B7" w:rsidRPr="00196D51">
        <w:rPr>
          <w:rFonts w:ascii="標楷體" w:eastAsia="標楷體" w:hAnsi="標楷體" w:cs="Times New Roman" w:hint="eastAsia"/>
        </w:rPr>
        <w:t>使用費</w:t>
      </w:r>
      <w:r w:rsidRPr="00196D51">
        <w:rPr>
          <w:rFonts w:ascii="標楷體" w:eastAsia="標楷體" w:hAnsi="標楷體" w:cs="Times New Roman" w:hint="eastAsia"/>
        </w:rPr>
        <w:t>收取標準及使用標準如以下各項：</w:t>
      </w:r>
    </w:p>
    <w:p w:rsidR="0035431C" w:rsidRPr="00196D51" w:rsidRDefault="0035431C" w:rsidP="0035431C">
      <w:pPr>
        <w:pStyle w:val="a3"/>
        <w:numPr>
          <w:ilvl w:val="1"/>
          <w:numId w:val="1"/>
        </w:numPr>
        <w:ind w:leftChars="0"/>
        <w:rPr>
          <w:rFonts w:ascii="標楷體" w:eastAsia="標楷體" w:hAnsi="標楷體" w:cs="Times New Roman"/>
        </w:rPr>
      </w:pPr>
      <w:r w:rsidRPr="00196D51">
        <w:rPr>
          <w:rFonts w:ascii="標楷體" w:eastAsia="標楷體" w:hAnsi="標楷體" w:cs="Times New Roman" w:hint="eastAsia"/>
        </w:rPr>
        <w:t>水道使用</w:t>
      </w:r>
      <w:r w:rsidR="004D59B7" w:rsidRPr="00196D51">
        <w:rPr>
          <w:rFonts w:ascii="標楷體" w:eastAsia="標楷體" w:hAnsi="標楷體" w:cs="Times New Roman" w:hint="eastAsia"/>
        </w:rPr>
        <w:t>使用費</w:t>
      </w:r>
    </w:p>
    <w:p w:rsidR="00F80DFD" w:rsidRPr="007A109E" w:rsidRDefault="0035431C" w:rsidP="00F80DFD">
      <w:pPr>
        <w:pStyle w:val="a3"/>
        <w:ind w:leftChars="0" w:left="993" w:firstLineChars="108" w:firstLine="259"/>
        <w:rPr>
          <w:rFonts w:ascii="標楷體" w:eastAsia="標楷體" w:hAnsi="標楷體" w:cs="Times New Roman"/>
        </w:rPr>
      </w:pPr>
      <w:r w:rsidRPr="00196D51">
        <w:rPr>
          <w:rFonts w:ascii="標楷體" w:eastAsia="標楷體" w:hAnsi="標楷體" w:cs="Times New Roman" w:hint="eastAsia"/>
        </w:rPr>
        <w:t>借用本系</w:t>
      </w:r>
      <w:proofErr w:type="gramStart"/>
      <w:r w:rsidR="00D81A63" w:rsidRPr="00196D51">
        <w:rPr>
          <w:rFonts w:ascii="標楷體" w:eastAsia="標楷體" w:hAnsi="標楷體" w:cs="Times New Roman" w:hint="eastAsia"/>
        </w:rPr>
        <w:t>迴</w:t>
      </w:r>
      <w:proofErr w:type="gramEnd"/>
      <w:r w:rsidR="00D81A63" w:rsidRPr="00196D51">
        <w:rPr>
          <w:rFonts w:ascii="標楷體" w:eastAsia="標楷體" w:hAnsi="標楷體" w:cs="Times New Roman" w:hint="eastAsia"/>
        </w:rPr>
        <w:t>流水槽</w:t>
      </w:r>
      <w:r w:rsidRPr="00196D51">
        <w:rPr>
          <w:rFonts w:ascii="標楷體" w:eastAsia="標楷體" w:hAnsi="標楷體" w:cs="Times New Roman" w:hint="eastAsia"/>
        </w:rPr>
        <w:t>進行實驗支付</w:t>
      </w:r>
      <w:r w:rsidR="004D59B7" w:rsidRPr="00196D51">
        <w:rPr>
          <w:rFonts w:ascii="標楷體" w:eastAsia="標楷體" w:hAnsi="標楷體" w:cs="Times New Roman" w:hint="eastAsia"/>
        </w:rPr>
        <w:t>使用費</w:t>
      </w:r>
      <w:r w:rsidRPr="00196D51">
        <w:rPr>
          <w:rFonts w:ascii="標楷體" w:eastAsia="標楷體" w:hAnsi="標楷體" w:cs="Times New Roman" w:hint="eastAsia"/>
        </w:rPr>
        <w:t>以每日新台幣</w:t>
      </w:r>
      <w:r w:rsidR="00F80DFD">
        <w:rPr>
          <w:rFonts w:ascii="標楷體" w:eastAsia="標楷體" w:hAnsi="標楷體" w:cs="Times New Roman" w:hint="eastAsia"/>
        </w:rPr>
        <w:t>三千元或</w:t>
      </w:r>
      <w:r w:rsidR="00CF58B8">
        <w:rPr>
          <w:rFonts w:ascii="標楷體" w:eastAsia="標楷體" w:hAnsi="標楷體" w:cs="Times New Roman" w:hint="eastAsia"/>
        </w:rPr>
        <w:t>每週</w:t>
      </w:r>
      <w:r w:rsidR="00F80DFD">
        <w:rPr>
          <w:rFonts w:ascii="標楷體" w:eastAsia="標楷體" w:hAnsi="標楷體" w:cs="Times New Roman" w:hint="eastAsia"/>
        </w:rPr>
        <w:t>一萬五</w:t>
      </w:r>
      <w:r w:rsidRPr="00196D51">
        <w:rPr>
          <w:rFonts w:ascii="標楷體" w:eastAsia="標楷體" w:hAnsi="標楷體" w:cs="Times New Roman" w:hint="eastAsia"/>
        </w:rPr>
        <w:t>千元計。</w:t>
      </w:r>
      <w:r w:rsidR="00F80DFD" w:rsidRPr="007A109E">
        <w:rPr>
          <w:rFonts w:ascii="標楷體" w:eastAsia="標楷體" w:hAnsi="標楷體" w:cs="Times New Roman" w:hint="eastAsia"/>
        </w:rPr>
        <w:t>校內單位以七折計價，本系計畫則以五折計價。</w:t>
      </w:r>
      <w:r w:rsidR="00F80DFD">
        <w:rPr>
          <w:rFonts w:ascii="標楷體" w:eastAsia="標楷體" w:hAnsi="標楷體" w:cs="Times New Roman" w:hint="eastAsia"/>
        </w:rPr>
        <w:t>資格以計畫主持人歸屬認定之。</w:t>
      </w:r>
    </w:p>
    <w:p w:rsidR="00D81A63" w:rsidRPr="00196D51" w:rsidRDefault="00D81A63" w:rsidP="00F80DFD">
      <w:pPr>
        <w:pStyle w:val="a3"/>
        <w:numPr>
          <w:ilvl w:val="1"/>
          <w:numId w:val="1"/>
        </w:numPr>
        <w:ind w:leftChars="0"/>
        <w:jc w:val="both"/>
        <w:rPr>
          <w:rFonts w:ascii="標楷體" w:eastAsia="標楷體" w:hAnsi="標楷體" w:cs="Times New Roman"/>
        </w:rPr>
      </w:pPr>
      <w:r w:rsidRPr="00196D51">
        <w:rPr>
          <w:rFonts w:ascii="標楷體" w:eastAsia="標楷體" w:hAnsi="標楷體" w:cs="Times New Roman" w:hint="eastAsia"/>
        </w:rPr>
        <w:t>技術人員服務費</w:t>
      </w:r>
    </w:p>
    <w:p w:rsidR="00D81A63" w:rsidRPr="00196D51" w:rsidRDefault="00D81A63" w:rsidP="00D81A63">
      <w:pPr>
        <w:pStyle w:val="a3"/>
        <w:ind w:leftChars="0" w:left="993" w:firstLineChars="108" w:firstLine="259"/>
        <w:rPr>
          <w:rFonts w:ascii="標楷體" w:eastAsia="標楷體" w:hAnsi="標楷體" w:cs="Times New Roman"/>
        </w:rPr>
      </w:pPr>
      <w:proofErr w:type="gramStart"/>
      <w:r w:rsidRPr="00196D51">
        <w:rPr>
          <w:rFonts w:ascii="標楷體" w:eastAsia="標楷體" w:hAnsi="標楷體" w:cs="Times New Roman" w:hint="eastAsia"/>
        </w:rPr>
        <w:t>如需本系</w:t>
      </w:r>
      <w:proofErr w:type="gramEnd"/>
      <w:r w:rsidRPr="00196D51">
        <w:rPr>
          <w:rFonts w:ascii="標楷體" w:eastAsia="標楷體" w:hAnsi="標楷體" w:cs="Times New Roman" w:hint="eastAsia"/>
        </w:rPr>
        <w:t>技術人員代為操作，操作服務費以每日二千元計，校內單位以七折計價，本系計畫則以五折計價。</w:t>
      </w:r>
    </w:p>
    <w:p w:rsidR="0035431C" w:rsidRPr="00196D51" w:rsidRDefault="004F6158" w:rsidP="004F6158">
      <w:pPr>
        <w:pStyle w:val="a3"/>
        <w:numPr>
          <w:ilvl w:val="1"/>
          <w:numId w:val="1"/>
        </w:numPr>
        <w:ind w:leftChars="0"/>
        <w:jc w:val="both"/>
        <w:rPr>
          <w:rFonts w:ascii="標楷體" w:eastAsia="標楷體" w:hAnsi="標楷體" w:cs="Times New Roman"/>
        </w:rPr>
      </w:pPr>
      <w:r>
        <w:rPr>
          <w:rFonts w:ascii="標楷體" w:eastAsia="標楷體" w:hAnsi="標楷體" w:cs="Times New Roman" w:hint="eastAsia"/>
        </w:rPr>
        <w:t>非借用期間個人之儀器設備及實驗模型不得置放在</w:t>
      </w:r>
      <w:proofErr w:type="gramStart"/>
      <w:r>
        <w:rPr>
          <w:rFonts w:ascii="標楷體" w:eastAsia="標楷體" w:hAnsi="標楷體" w:cs="Times New Roman" w:hint="eastAsia"/>
        </w:rPr>
        <w:t>迴</w:t>
      </w:r>
      <w:proofErr w:type="gramEnd"/>
      <w:r>
        <w:rPr>
          <w:rFonts w:ascii="標楷體" w:eastAsia="標楷體" w:hAnsi="標楷體" w:cs="Times New Roman" w:hint="eastAsia"/>
        </w:rPr>
        <w:t>流水槽實驗室內。</w:t>
      </w:r>
    </w:p>
    <w:p w:rsidR="00536810" w:rsidRPr="00576764" w:rsidRDefault="00536810" w:rsidP="00536810">
      <w:pPr>
        <w:pStyle w:val="a3"/>
        <w:numPr>
          <w:ilvl w:val="1"/>
          <w:numId w:val="1"/>
        </w:numPr>
        <w:ind w:leftChars="0"/>
        <w:jc w:val="both"/>
        <w:rPr>
          <w:rFonts w:ascii="標楷體" w:eastAsia="標楷體" w:hAnsi="標楷體" w:cs="Times New Roman"/>
        </w:rPr>
      </w:pPr>
      <w:r>
        <w:rPr>
          <w:rFonts w:ascii="標楷體" w:eastAsia="標楷體" w:hAnsi="標楷體" w:cs="Times New Roman" w:hint="eastAsia"/>
        </w:rPr>
        <w:t>本系老師借用繳費方式得由計劃經</w:t>
      </w:r>
      <w:r w:rsidRPr="00576764">
        <w:rPr>
          <w:rFonts w:ascii="標楷體" w:eastAsia="標楷體" w:hAnsi="標楷體" w:cs="Times New Roman" w:hint="eastAsia"/>
        </w:rPr>
        <w:t>費項下支付，外</w:t>
      </w:r>
      <w:r>
        <w:rPr>
          <w:rFonts w:ascii="標楷體" w:eastAsia="標楷體" w:hAnsi="標楷體" w:cs="Times New Roman" w:hint="eastAsia"/>
        </w:rPr>
        <w:t>系及校外</w:t>
      </w:r>
      <w:r w:rsidRPr="00576764">
        <w:rPr>
          <w:rFonts w:ascii="標楷體" w:eastAsia="標楷體" w:hAnsi="標楷體" w:cs="Times New Roman" w:hint="eastAsia"/>
        </w:rPr>
        <w:t>單位則由基金會</w:t>
      </w:r>
      <w:r>
        <w:rPr>
          <w:rFonts w:ascii="標楷體" w:eastAsia="標楷體" w:hAnsi="標楷體" w:cs="Times New Roman" w:hint="eastAsia"/>
        </w:rPr>
        <w:t>開立檢測</w:t>
      </w:r>
      <w:r w:rsidRPr="00576764">
        <w:rPr>
          <w:rFonts w:ascii="標楷體" w:eastAsia="標楷體" w:hAnsi="標楷體" w:cs="Times New Roman" w:hint="eastAsia"/>
        </w:rPr>
        <w:lastRenderedPageBreak/>
        <w:t>費或技術服務費</w:t>
      </w:r>
      <w:r>
        <w:rPr>
          <w:rFonts w:ascii="標楷體" w:eastAsia="標楷體" w:hAnsi="標楷體" w:cs="Times New Roman" w:hint="eastAsia"/>
        </w:rPr>
        <w:t>支付</w:t>
      </w:r>
      <w:r w:rsidRPr="00576764">
        <w:rPr>
          <w:rFonts w:ascii="標楷體" w:eastAsia="標楷體" w:hAnsi="標楷體" w:cs="Times New Roman" w:hint="eastAsia"/>
        </w:rPr>
        <w:t>。</w:t>
      </w:r>
    </w:p>
    <w:p w:rsidR="00536810" w:rsidRDefault="00536810" w:rsidP="00536810">
      <w:pPr>
        <w:pStyle w:val="a3"/>
        <w:numPr>
          <w:ilvl w:val="1"/>
          <w:numId w:val="1"/>
        </w:numPr>
        <w:ind w:leftChars="0"/>
        <w:jc w:val="both"/>
        <w:rPr>
          <w:rFonts w:ascii="標楷體" w:eastAsia="標楷體" w:hAnsi="標楷體" w:cs="Times New Roman"/>
        </w:rPr>
      </w:pPr>
      <w:r>
        <w:rPr>
          <w:rFonts w:ascii="標楷體" w:eastAsia="標楷體" w:hAnsi="標楷體" w:cs="Times New Roman" w:hint="eastAsia"/>
        </w:rPr>
        <w:t>經費之支用</w:t>
      </w:r>
    </w:p>
    <w:p w:rsidR="00536810" w:rsidRPr="00ED2267" w:rsidRDefault="00536810" w:rsidP="00536810">
      <w:pPr>
        <w:pStyle w:val="a3"/>
        <w:ind w:leftChars="0" w:left="993" w:firstLineChars="108" w:firstLine="259"/>
        <w:rPr>
          <w:rFonts w:ascii="標楷體" w:eastAsia="標楷體" w:hAnsi="標楷體" w:cs="Times New Roman"/>
        </w:rPr>
      </w:pPr>
      <w:r>
        <w:rPr>
          <w:rFonts w:ascii="標楷體" w:eastAsia="標楷體" w:hAnsi="標楷體" w:cs="Times New Roman" w:hint="eastAsia"/>
        </w:rPr>
        <w:t>使用費</w:t>
      </w:r>
      <w:r w:rsidRPr="00ED2267">
        <w:rPr>
          <w:rFonts w:ascii="標楷體" w:eastAsia="標楷體" w:hAnsi="標楷體" w:cs="Times New Roman" w:hint="eastAsia"/>
        </w:rPr>
        <w:t>供作水槽維護與設備更新之用，每年除固定編列消耗性材</w:t>
      </w:r>
      <w:proofErr w:type="gramStart"/>
      <w:r w:rsidRPr="00ED2267">
        <w:rPr>
          <w:rFonts w:ascii="標楷體" w:eastAsia="標楷體" w:hAnsi="標楷體" w:cs="Times New Roman" w:hint="eastAsia"/>
        </w:rPr>
        <w:t>枓</w:t>
      </w:r>
      <w:proofErr w:type="gramEnd"/>
      <w:r w:rsidRPr="00ED2267">
        <w:rPr>
          <w:rFonts w:ascii="標楷體" w:eastAsia="標楷體" w:hAnsi="標楷體" w:cs="Times New Roman" w:hint="eastAsia"/>
        </w:rPr>
        <w:t>費</w:t>
      </w:r>
      <w:r w:rsidR="00D24E24">
        <w:rPr>
          <w:rFonts w:ascii="標楷體" w:eastAsia="標楷體" w:hAnsi="標楷體" w:cs="Times New Roman" w:hint="eastAsia"/>
        </w:rPr>
        <w:t>及相關維護</w:t>
      </w:r>
      <w:r w:rsidRPr="00ED2267">
        <w:rPr>
          <w:rFonts w:ascii="標楷體" w:eastAsia="標楷體" w:hAnsi="標楷體" w:cs="Times New Roman" w:hint="eastAsia"/>
        </w:rPr>
        <w:t>費</w:t>
      </w:r>
      <w:r w:rsidR="00D24E24">
        <w:rPr>
          <w:rFonts w:ascii="標楷體" w:eastAsia="標楷體" w:hAnsi="標楷體" w:cs="Times New Roman" w:hint="eastAsia"/>
        </w:rPr>
        <w:t>用</w:t>
      </w:r>
      <w:r w:rsidRPr="00ED2267">
        <w:rPr>
          <w:rFonts w:ascii="標楷體" w:eastAsia="標楷體" w:hAnsi="標楷體" w:cs="Times New Roman" w:hint="eastAsia"/>
        </w:rPr>
        <w:t>，其餘經費以水電費為第一優先。</w:t>
      </w:r>
    </w:p>
    <w:p w:rsidR="0035431C" w:rsidRPr="00196D51" w:rsidRDefault="0035431C" w:rsidP="0035431C">
      <w:pPr>
        <w:pStyle w:val="a3"/>
        <w:numPr>
          <w:ilvl w:val="0"/>
          <w:numId w:val="1"/>
        </w:numPr>
        <w:ind w:leftChars="0"/>
        <w:rPr>
          <w:rFonts w:ascii="標楷體" w:eastAsia="標楷體" w:hAnsi="標楷體" w:cs="Times New Roman"/>
        </w:rPr>
      </w:pPr>
      <w:r w:rsidRPr="00196D51">
        <w:rPr>
          <w:rFonts w:ascii="標楷體" w:eastAsia="標楷體" w:hAnsi="標楷體" w:cs="Times New Roman" w:hint="eastAsia"/>
        </w:rPr>
        <w:t>設備維修及添購經費：</w:t>
      </w:r>
    </w:p>
    <w:p w:rsidR="00A90174" w:rsidRPr="00867BCA" w:rsidRDefault="00A90174" w:rsidP="00A90174">
      <w:pPr>
        <w:pStyle w:val="a3"/>
        <w:numPr>
          <w:ilvl w:val="1"/>
          <w:numId w:val="1"/>
        </w:numPr>
        <w:ind w:leftChars="0"/>
        <w:rPr>
          <w:rFonts w:ascii="標楷體" w:eastAsia="標楷體" w:hAnsi="標楷體" w:cs="Times New Roman"/>
        </w:rPr>
      </w:pPr>
      <w:r>
        <w:rPr>
          <w:rFonts w:ascii="標楷體" w:eastAsia="標楷體" w:hAnsi="標楷體" w:cs="Times New Roman" w:hint="eastAsia"/>
        </w:rPr>
        <w:t>五</w:t>
      </w:r>
      <w:r w:rsidRPr="00867BCA">
        <w:rPr>
          <w:rFonts w:ascii="標楷體" w:eastAsia="標楷體" w:hAnsi="標楷體" w:cs="Times New Roman" w:hint="eastAsia"/>
        </w:rPr>
        <w:t>萬元以下之設備</w:t>
      </w:r>
      <w:r>
        <w:rPr>
          <w:rFonts w:ascii="標楷體" w:eastAsia="標楷體" w:hAnsi="標楷體" w:cs="Times New Roman" w:hint="eastAsia"/>
        </w:rPr>
        <w:t>毀損</w:t>
      </w:r>
      <w:r w:rsidRPr="00867BCA">
        <w:rPr>
          <w:rFonts w:ascii="標楷體" w:eastAsia="標楷體" w:hAnsi="標楷體" w:cs="Times New Roman" w:hint="eastAsia"/>
        </w:rPr>
        <w:t>維修經費，屬人為操作疏失者由肇事人負擔</w:t>
      </w:r>
      <w:r>
        <w:rPr>
          <w:rFonts w:ascii="標楷體" w:eastAsia="標楷體" w:hAnsi="標楷體" w:cs="Times New Roman" w:hint="eastAsia"/>
        </w:rPr>
        <w:t>，</w:t>
      </w:r>
      <w:r w:rsidRPr="00867BCA">
        <w:rPr>
          <w:rFonts w:ascii="標楷體" w:eastAsia="標楷體" w:hAnsi="標楷體" w:cs="Times New Roman" w:hint="eastAsia"/>
        </w:rPr>
        <w:t>金額超過</w:t>
      </w:r>
      <w:r>
        <w:rPr>
          <w:rFonts w:ascii="標楷體" w:eastAsia="標楷體" w:hAnsi="標楷體" w:cs="Times New Roman" w:hint="eastAsia"/>
        </w:rPr>
        <w:t>五</w:t>
      </w:r>
      <w:r w:rsidRPr="00867BCA">
        <w:rPr>
          <w:rFonts w:ascii="標楷體" w:eastAsia="標楷體" w:hAnsi="標楷體" w:cs="Times New Roman" w:hint="eastAsia"/>
        </w:rPr>
        <w:t>萬元者，超過部分</w:t>
      </w:r>
      <w:r>
        <w:rPr>
          <w:rFonts w:ascii="標楷體" w:eastAsia="標楷體" w:hAnsi="標楷體" w:cs="Times New Roman" w:hint="eastAsia"/>
        </w:rPr>
        <w:t>的百分之二十由肇事人負擔，其餘部分</w:t>
      </w:r>
      <w:r w:rsidRPr="00867BCA">
        <w:rPr>
          <w:rFonts w:ascii="標楷體" w:eastAsia="標楷體" w:hAnsi="標楷體" w:cs="Times New Roman" w:hint="eastAsia"/>
        </w:rPr>
        <w:t>由</w:t>
      </w:r>
      <w:r>
        <w:rPr>
          <w:rFonts w:ascii="標楷體" w:eastAsia="標楷體" w:hAnsi="標楷體" w:cs="Times New Roman" w:hint="eastAsia"/>
        </w:rPr>
        <w:t>負責老師彙整後提報系主任，商議維修經費來源</w:t>
      </w:r>
      <w:r w:rsidRPr="00867BCA">
        <w:rPr>
          <w:rFonts w:ascii="標楷體" w:eastAsia="標楷體" w:hAnsi="標楷體" w:cs="Times New Roman" w:hint="eastAsia"/>
        </w:rPr>
        <w:t>。</w:t>
      </w:r>
      <w:r w:rsidRPr="00867BCA">
        <w:rPr>
          <w:rFonts w:ascii="標楷體" w:eastAsia="標楷體" w:hAnsi="標楷體" w:cs="Times New Roman"/>
        </w:rPr>
        <w:t xml:space="preserve"> </w:t>
      </w:r>
    </w:p>
    <w:p w:rsidR="00A90174" w:rsidRPr="00867BCA" w:rsidRDefault="00A90174" w:rsidP="00A90174">
      <w:pPr>
        <w:pStyle w:val="a3"/>
        <w:numPr>
          <w:ilvl w:val="1"/>
          <w:numId w:val="1"/>
        </w:numPr>
        <w:ind w:leftChars="0"/>
        <w:rPr>
          <w:rFonts w:ascii="標楷體" w:eastAsia="標楷體" w:hAnsi="標楷體" w:cs="Times New Roman"/>
        </w:rPr>
      </w:pPr>
      <w:r w:rsidRPr="00867BCA">
        <w:rPr>
          <w:rFonts w:ascii="標楷體" w:eastAsia="標楷體" w:hAnsi="標楷體" w:cs="Times New Roman" w:hint="eastAsia"/>
        </w:rPr>
        <w:t>設備</w:t>
      </w:r>
      <w:r>
        <w:rPr>
          <w:rFonts w:ascii="標楷體" w:eastAsia="標楷體" w:hAnsi="標楷體" w:cs="Times New Roman" w:hint="eastAsia"/>
        </w:rPr>
        <w:t>毀損</w:t>
      </w:r>
      <w:r w:rsidRPr="00867BCA">
        <w:rPr>
          <w:rFonts w:ascii="標楷體" w:eastAsia="標楷體" w:hAnsi="標楷體" w:cs="Times New Roman" w:hint="eastAsia"/>
        </w:rPr>
        <w:t>維修</w:t>
      </w:r>
      <w:r>
        <w:rPr>
          <w:rFonts w:ascii="標楷體" w:eastAsia="標楷體" w:hAnsi="標楷體" w:cs="Times New Roman" w:hint="eastAsia"/>
        </w:rPr>
        <w:t>非屬人為操作疏失所致者，</w:t>
      </w:r>
      <w:r w:rsidRPr="00867BCA">
        <w:rPr>
          <w:rFonts w:ascii="標楷體" w:eastAsia="標楷體" w:hAnsi="標楷體" w:cs="Times New Roman" w:hint="eastAsia"/>
        </w:rPr>
        <w:t>由</w:t>
      </w:r>
      <w:r>
        <w:rPr>
          <w:rFonts w:ascii="標楷體" w:eastAsia="標楷體" w:hAnsi="標楷體" w:cs="Times New Roman" w:hint="eastAsia"/>
        </w:rPr>
        <w:t>負責老師彙整所需經費後提報系主任，商議維修經費來源</w:t>
      </w:r>
      <w:r w:rsidRPr="00867BCA">
        <w:rPr>
          <w:rFonts w:ascii="標楷體" w:eastAsia="標楷體" w:hAnsi="標楷體" w:cs="Times New Roman" w:hint="eastAsia"/>
        </w:rPr>
        <w:t>。</w:t>
      </w:r>
    </w:p>
    <w:p w:rsidR="006E6245" w:rsidRDefault="006E6245" w:rsidP="006E6245">
      <w:pPr>
        <w:pStyle w:val="a3"/>
        <w:numPr>
          <w:ilvl w:val="1"/>
          <w:numId w:val="1"/>
        </w:numPr>
        <w:ind w:leftChars="0"/>
        <w:rPr>
          <w:rFonts w:ascii="標楷體" w:eastAsia="標楷體" w:hAnsi="標楷體" w:cs="Times New Roman"/>
        </w:rPr>
      </w:pPr>
      <w:r>
        <w:rPr>
          <w:rFonts w:ascii="標楷體" w:eastAsia="標楷體" w:hAnsi="標楷體" w:cs="Times New Roman" w:hint="eastAsia"/>
        </w:rPr>
        <w:t>水槽</w:t>
      </w:r>
      <w:r w:rsidRPr="00867BCA">
        <w:rPr>
          <w:rFonts w:ascii="標楷體" w:eastAsia="標楷體" w:hAnsi="標楷體" w:cs="Times New Roman" w:hint="eastAsia"/>
        </w:rPr>
        <w:t>設備</w:t>
      </w:r>
      <w:r>
        <w:rPr>
          <w:rFonts w:ascii="標楷體" w:eastAsia="標楷體" w:hAnsi="標楷體" w:cs="Times New Roman" w:hint="eastAsia"/>
        </w:rPr>
        <w:t>之新添購或維修費用，經</w:t>
      </w:r>
      <w:r w:rsidRPr="00867BCA">
        <w:rPr>
          <w:rFonts w:ascii="標楷體" w:eastAsia="標楷體" w:hAnsi="標楷體" w:cs="Times New Roman" w:hint="eastAsia"/>
        </w:rPr>
        <w:t>由系</w:t>
      </w:r>
      <w:proofErr w:type="gramStart"/>
      <w:r w:rsidRPr="00867BCA">
        <w:rPr>
          <w:rFonts w:ascii="標楷體" w:eastAsia="標楷體" w:hAnsi="標楷體" w:cs="Times New Roman" w:hint="eastAsia"/>
        </w:rPr>
        <w:t>務</w:t>
      </w:r>
      <w:proofErr w:type="gramEnd"/>
      <w:r w:rsidRPr="00867BCA">
        <w:rPr>
          <w:rFonts w:ascii="標楷體" w:eastAsia="標楷體" w:hAnsi="標楷體" w:cs="Times New Roman" w:hint="eastAsia"/>
        </w:rPr>
        <w:t>會議商請各計畫認購</w:t>
      </w:r>
      <w:r>
        <w:rPr>
          <w:rFonts w:ascii="標楷體" w:eastAsia="標楷體" w:hAnsi="標楷體" w:cs="Times New Roman" w:hint="eastAsia"/>
        </w:rPr>
        <w:t>者</w:t>
      </w:r>
      <w:r w:rsidRPr="00867BCA">
        <w:rPr>
          <w:rFonts w:ascii="標楷體" w:eastAsia="標楷體" w:hAnsi="標楷體" w:cs="Times New Roman" w:hint="eastAsia"/>
        </w:rPr>
        <w:t>，認購金額可抵用</w:t>
      </w:r>
      <w:proofErr w:type="gramStart"/>
      <w:r w:rsidR="00084965">
        <w:rPr>
          <w:rFonts w:ascii="標楷體" w:eastAsia="標楷體" w:hAnsi="標楷體" w:cs="Times New Roman" w:hint="eastAsia"/>
        </w:rPr>
        <w:t>迴</w:t>
      </w:r>
      <w:proofErr w:type="gramEnd"/>
      <w:r w:rsidR="00084965">
        <w:rPr>
          <w:rFonts w:ascii="標楷體" w:eastAsia="標楷體" w:hAnsi="標楷體" w:cs="Times New Roman" w:hint="eastAsia"/>
        </w:rPr>
        <w:t>流</w:t>
      </w:r>
      <w:r w:rsidRPr="00867BCA">
        <w:rPr>
          <w:rFonts w:ascii="標楷體" w:eastAsia="標楷體" w:hAnsi="標楷體" w:cs="Times New Roman" w:hint="eastAsia"/>
        </w:rPr>
        <w:t>水槽</w:t>
      </w:r>
      <w:r>
        <w:rPr>
          <w:rFonts w:ascii="標楷體" w:eastAsia="標楷體" w:hAnsi="標楷體" w:cs="Times New Roman" w:hint="eastAsia"/>
        </w:rPr>
        <w:t>使用費</w:t>
      </w:r>
      <w:r w:rsidRPr="00867BCA">
        <w:rPr>
          <w:rFonts w:ascii="標楷體" w:eastAsia="標楷體" w:hAnsi="標楷體" w:cs="Times New Roman" w:hint="eastAsia"/>
        </w:rPr>
        <w:t>及租金。</w:t>
      </w:r>
    </w:p>
    <w:p w:rsidR="001F148D" w:rsidRPr="001F148D" w:rsidRDefault="001F148D" w:rsidP="001F148D">
      <w:pPr>
        <w:pStyle w:val="a3"/>
        <w:numPr>
          <w:ilvl w:val="1"/>
          <w:numId w:val="1"/>
        </w:numPr>
        <w:ind w:leftChars="0"/>
        <w:rPr>
          <w:rFonts w:ascii="標楷體" w:eastAsia="標楷體" w:hAnsi="標楷體"/>
        </w:rPr>
      </w:pPr>
      <w:r>
        <w:rPr>
          <w:rFonts w:ascii="標楷體" w:eastAsia="標楷體" w:hAnsi="標楷體" w:hint="eastAsia"/>
        </w:rPr>
        <w:t>本項一至三款適用本系師生，非本系師生</w:t>
      </w:r>
      <w:r w:rsidRPr="00867BCA">
        <w:rPr>
          <w:rFonts w:ascii="標楷體" w:eastAsia="標楷體" w:hAnsi="標楷體" w:hint="eastAsia"/>
        </w:rPr>
        <w:t>屬人為操作疏失者</w:t>
      </w:r>
      <w:r>
        <w:rPr>
          <w:rFonts w:ascii="標楷體" w:eastAsia="標楷體" w:hAnsi="標楷體" w:hint="eastAsia"/>
        </w:rPr>
        <w:t>需照價賠償。</w:t>
      </w:r>
    </w:p>
    <w:p w:rsidR="0035431C" w:rsidRPr="00196D51" w:rsidRDefault="0035431C" w:rsidP="0035431C">
      <w:pPr>
        <w:pStyle w:val="a3"/>
        <w:numPr>
          <w:ilvl w:val="0"/>
          <w:numId w:val="1"/>
        </w:numPr>
        <w:ind w:leftChars="0"/>
        <w:jc w:val="both"/>
        <w:rPr>
          <w:rFonts w:ascii="標楷體" w:eastAsia="標楷體" w:hAnsi="標楷體" w:cs="Times New Roman"/>
        </w:rPr>
      </w:pPr>
      <w:r w:rsidRPr="00196D51">
        <w:rPr>
          <w:rFonts w:ascii="標楷體" w:eastAsia="標楷體" w:hAnsi="標楷體" w:cs="Times New Roman" w:hint="eastAsia"/>
        </w:rPr>
        <w:t>借用人員使用規定：</w:t>
      </w:r>
    </w:p>
    <w:p w:rsidR="0035431C" w:rsidRPr="00196D51" w:rsidRDefault="0035431C" w:rsidP="0035431C">
      <w:pPr>
        <w:pStyle w:val="a3"/>
        <w:numPr>
          <w:ilvl w:val="1"/>
          <w:numId w:val="1"/>
        </w:numPr>
        <w:ind w:leftChars="0"/>
        <w:rPr>
          <w:rFonts w:ascii="標楷體" w:eastAsia="標楷體" w:hAnsi="標楷體" w:cs="Times New Roman"/>
        </w:rPr>
      </w:pPr>
      <w:r w:rsidRPr="00196D51">
        <w:rPr>
          <w:rFonts w:ascii="標楷體" w:eastAsia="標楷體" w:hAnsi="標楷體" w:cs="Times New Roman" w:hint="eastAsia"/>
        </w:rPr>
        <w:t>未經借用程序不得使用。</w:t>
      </w:r>
    </w:p>
    <w:p w:rsidR="00851C6D" w:rsidRDefault="00851C6D" w:rsidP="00851C6D">
      <w:pPr>
        <w:pStyle w:val="a3"/>
        <w:numPr>
          <w:ilvl w:val="1"/>
          <w:numId w:val="1"/>
        </w:numPr>
        <w:ind w:leftChars="0"/>
        <w:rPr>
          <w:rFonts w:ascii="標楷體" w:eastAsia="標楷體" w:hAnsi="標楷體" w:cs="Times New Roman"/>
        </w:rPr>
      </w:pPr>
      <w:r>
        <w:rPr>
          <w:rFonts w:ascii="標楷體" w:eastAsia="標楷體" w:hAnsi="標楷體" w:cs="Times New Roman" w:hint="eastAsia"/>
        </w:rPr>
        <w:t>未經本系訓練及認證者不得操作。</w:t>
      </w:r>
    </w:p>
    <w:p w:rsidR="0035431C" w:rsidRPr="00196D51" w:rsidRDefault="0035431C" w:rsidP="00FD7B4B">
      <w:pPr>
        <w:pStyle w:val="a3"/>
        <w:numPr>
          <w:ilvl w:val="1"/>
          <w:numId w:val="1"/>
        </w:numPr>
        <w:ind w:leftChars="0"/>
        <w:rPr>
          <w:rFonts w:ascii="標楷體" w:eastAsia="標楷體" w:hAnsi="標楷體" w:cs="Times New Roman"/>
        </w:rPr>
      </w:pPr>
      <w:r w:rsidRPr="00196D51">
        <w:rPr>
          <w:rFonts w:ascii="標楷體" w:eastAsia="標楷體" w:hAnsi="標楷體" w:cs="Times New Roman" w:hint="eastAsia"/>
        </w:rPr>
        <w:t>使用前須與系辦承辦人清點實驗設備功能。</w:t>
      </w:r>
    </w:p>
    <w:p w:rsidR="0035431C" w:rsidRPr="00196D51" w:rsidRDefault="00231B97" w:rsidP="0035431C">
      <w:pPr>
        <w:pStyle w:val="a3"/>
        <w:numPr>
          <w:ilvl w:val="1"/>
          <w:numId w:val="1"/>
        </w:numPr>
        <w:ind w:leftChars="0"/>
        <w:rPr>
          <w:rFonts w:ascii="標楷體" w:eastAsia="標楷體" w:hAnsi="標楷體" w:cs="Times New Roman"/>
        </w:rPr>
      </w:pPr>
      <w:r>
        <w:rPr>
          <w:rFonts w:ascii="標楷體" w:eastAsia="標楷體" w:hAnsi="標楷體" w:cs="Times New Roman" w:hint="eastAsia"/>
        </w:rPr>
        <w:t>增加水位時人員不得離開</w:t>
      </w:r>
      <w:r w:rsidR="0035431C" w:rsidRPr="00196D51">
        <w:rPr>
          <w:rFonts w:ascii="標楷體" w:eastAsia="標楷體" w:hAnsi="標楷體" w:cs="Times New Roman" w:hint="eastAsia"/>
        </w:rPr>
        <w:t>。</w:t>
      </w:r>
    </w:p>
    <w:p w:rsidR="0035431C" w:rsidRPr="00196D51" w:rsidRDefault="0035431C" w:rsidP="0035431C">
      <w:pPr>
        <w:pStyle w:val="a3"/>
        <w:numPr>
          <w:ilvl w:val="1"/>
          <w:numId w:val="1"/>
        </w:numPr>
        <w:ind w:leftChars="0"/>
        <w:rPr>
          <w:rFonts w:ascii="標楷體" w:eastAsia="標楷體" w:hAnsi="標楷體" w:cs="Times New Roman"/>
        </w:rPr>
      </w:pPr>
      <w:r w:rsidRPr="00196D51">
        <w:rPr>
          <w:rFonts w:ascii="標楷體" w:eastAsia="標楷體" w:hAnsi="標楷體" w:cs="Times New Roman" w:hint="eastAsia"/>
        </w:rPr>
        <w:t>使用器材需於每日</w:t>
      </w:r>
      <w:proofErr w:type="gramStart"/>
      <w:r w:rsidRPr="00196D51">
        <w:rPr>
          <w:rFonts w:ascii="標楷體" w:eastAsia="標楷體" w:hAnsi="標楷體" w:cs="Times New Roman" w:hint="eastAsia"/>
        </w:rPr>
        <w:t>離開前歸回</w:t>
      </w:r>
      <w:proofErr w:type="gramEnd"/>
      <w:r w:rsidRPr="00196D51">
        <w:rPr>
          <w:rFonts w:ascii="標楷體" w:eastAsia="標楷體" w:hAnsi="標楷體" w:cs="Times New Roman" w:hint="eastAsia"/>
        </w:rPr>
        <w:t>原位。</w:t>
      </w:r>
    </w:p>
    <w:p w:rsidR="0035431C" w:rsidRPr="00196D51" w:rsidRDefault="0035431C" w:rsidP="0035431C">
      <w:pPr>
        <w:pStyle w:val="a3"/>
        <w:numPr>
          <w:ilvl w:val="1"/>
          <w:numId w:val="1"/>
        </w:numPr>
        <w:ind w:leftChars="0"/>
        <w:rPr>
          <w:rFonts w:ascii="標楷體" w:eastAsia="標楷體" w:hAnsi="標楷體" w:cs="Times New Roman"/>
        </w:rPr>
      </w:pPr>
      <w:r w:rsidRPr="00196D51">
        <w:rPr>
          <w:rFonts w:ascii="標楷體" w:eastAsia="標楷體" w:hAnsi="標楷體" w:cs="Times New Roman" w:hint="eastAsia"/>
        </w:rPr>
        <w:t>任何硬體增減、調整須告知系辦承辦人紀錄於排程表。</w:t>
      </w:r>
    </w:p>
    <w:p w:rsidR="0035431C" w:rsidRPr="00196D51" w:rsidRDefault="0035431C" w:rsidP="0035431C">
      <w:pPr>
        <w:pStyle w:val="a3"/>
        <w:numPr>
          <w:ilvl w:val="1"/>
          <w:numId w:val="1"/>
        </w:numPr>
        <w:ind w:leftChars="0"/>
        <w:rPr>
          <w:rFonts w:ascii="標楷體" w:eastAsia="標楷體" w:hAnsi="標楷體" w:cs="Times New Roman"/>
        </w:rPr>
      </w:pPr>
      <w:r w:rsidRPr="00196D51">
        <w:rPr>
          <w:rFonts w:ascii="標楷體" w:eastAsia="標楷體" w:hAnsi="標楷體" w:cs="Times New Roman" w:hint="eastAsia"/>
        </w:rPr>
        <w:t>暫置實驗器材需懸掛告示牌，未懸掛者由承辦人收納保管。</w:t>
      </w:r>
    </w:p>
    <w:p w:rsidR="00A75CB7" w:rsidRPr="00BC1836" w:rsidRDefault="00A75CB7" w:rsidP="00A75CB7">
      <w:pPr>
        <w:pStyle w:val="a3"/>
        <w:numPr>
          <w:ilvl w:val="0"/>
          <w:numId w:val="1"/>
        </w:numPr>
        <w:ind w:leftChars="0"/>
        <w:rPr>
          <w:rFonts w:ascii="標楷體" w:eastAsia="標楷體" w:hAnsi="標楷體"/>
        </w:rPr>
      </w:pPr>
      <w:r w:rsidRPr="00BC1836">
        <w:rPr>
          <w:rFonts w:ascii="標楷體" w:eastAsia="標楷體" w:hAnsi="標楷體"/>
        </w:rPr>
        <w:t>為鼓勵學生進行研究</w:t>
      </w:r>
      <w:r>
        <w:rPr>
          <w:rFonts w:ascii="標楷體" w:eastAsia="標楷體" w:hAnsi="標楷體" w:hint="eastAsia"/>
        </w:rPr>
        <w:t>或有意義之活動</w:t>
      </w:r>
      <w:r w:rsidRPr="00BC1836">
        <w:rPr>
          <w:rFonts w:ascii="標楷體" w:eastAsia="標楷體" w:hAnsi="標楷體"/>
        </w:rPr>
        <w:t>，</w:t>
      </w:r>
      <w:r>
        <w:rPr>
          <w:rFonts w:ascii="標楷體" w:eastAsia="標楷體" w:hAnsi="標楷體" w:hint="eastAsia"/>
        </w:rPr>
        <w:t>在</w:t>
      </w:r>
      <w:r w:rsidRPr="00BC1836">
        <w:rPr>
          <w:rFonts w:ascii="標楷體" w:eastAsia="標楷體" w:hAnsi="標楷體"/>
        </w:rPr>
        <w:t>未具任何計畫經費</w:t>
      </w:r>
      <w:r>
        <w:rPr>
          <w:rFonts w:ascii="標楷體" w:eastAsia="標楷體" w:hAnsi="標楷體" w:hint="eastAsia"/>
        </w:rPr>
        <w:t>支持下，應</w:t>
      </w:r>
      <w:r w:rsidRPr="00BC1836">
        <w:rPr>
          <w:rFonts w:ascii="標楷體" w:eastAsia="標楷體" w:hAnsi="標楷體" w:hint="eastAsia"/>
        </w:rPr>
        <w:t>專案簽請</w:t>
      </w:r>
      <w:r>
        <w:rPr>
          <w:rFonts w:ascii="標楷體" w:eastAsia="標楷體" w:hAnsi="標楷體" w:hint="eastAsia"/>
        </w:rPr>
        <w:t>負責老師及系主任同意後得</w:t>
      </w:r>
      <w:r w:rsidRPr="00BC1836">
        <w:rPr>
          <w:rFonts w:ascii="標楷體" w:eastAsia="標楷體" w:hAnsi="標楷體" w:hint="eastAsia"/>
        </w:rPr>
        <w:t>於</w:t>
      </w:r>
      <w:r>
        <w:rPr>
          <w:rFonts w:ascii="標楷體" w:eastAsia="標楷體" w:hAnsi="標楷體" w:hint="eastAsia"/>
        </w:rPr>
        <w:t>水槽</w:t>
      </w:r>
      <w:r w:rsidRPr="00BC1836">
        <w:rPr>
          <w:rFonts w:ascii="標楷體" w:eastAsia="標楷體" w:hAnsi="標楷體" w:hint="eastAsia"/>
        </w:rPr>
        <w:t>空檔</w:t>
      </w:r>
      <w:r>
        <w:rPr>
          <w:rFonts w:ascii="標楷體" w:eastAsia="標楷體" w:hAnsi="標楷體" w:hint="eastAsia"/>
        </w:rPr>
        <w:t>時段</w:t>
      </w:r>
      <w:r w:rsidRPr="00BC1836">
        <w:rPr>
          <w:rFonts w:ascii="標楷體" w:eastAsia="標楷體" w:hAnsi="標楷體" w:hint="eastAsia"/>
        </w:rPr>
        <w:t>借用，免收</w:t>
      </w:r>
      <w:r>
        <w:rPr>
          <w:rFonts w:ascii="標楷體" w:eastAsia="標楷體" w:hAnsi="標楷體" w:hint="eastAsia"/>
        </w:rPr>
        <w:t>使用費</w:t>
      </w:r>
      <w:r w:rsidRPr="00BC1836">
        <w:rPr>
          <w:rFonts w:ascii="標楷體" w:eastAsia="標楷體" w:hAnsi="標楷體" w:hint="eastAsia"/>
        </w:rPr>
        <w:t>，但</w:t>
      </w:r>
      <w:r>
        <w:rPr>
          <w:rFonts w:ascii="標楷體" w:eastAsia="標楷體" w:hAnsi="標楷體" w:hint="eastAsia"/>
        </w:rPr>
        <w:t>仍須依規定簽署保證切結書</w:t>
      </w:r>
      <w:r w:rsidRPr="00BC1836">
        <w:rPr>
          <w:rFonts w:ascii="標楷體" w:eastAsia="標楷體" w:hAnsi="標楷體" w:hint="eastAsia"/>
        </w:rPr>
        <w:t>。</w:t>
      </w:r>
    </w:p>
    <w:p w:rsidR="0035431C" w:rsidRPr="00196D51" w:rsidRDefault="00D81A63" w:rsidP="0035431C">
      <w:pPr>
        <w:pStyle w:val="a3"/>
        <w:numPr>
          <w:ilvl w:val="0"/>
          <w:numId w:val="1"/>
        </w:numPr>
        <w:ind w:leftChars="0"/>
        <w:rPr>
          <w:rFonts w:ascii="標楷體" w:eastAsia="標楷體" w:hAnsi="標楷體" w:cs="Times New Roman"/>
        </w:rPr>
      </w:pPr>
      <w:proofErr w:type="gramStart"/>
      <w:r w:rsidRPr="00196D51">
        <w:rPr>
          <w:rFonts w:ascii="標楷體" w:eastAsia="標楷體" w:hAnsi="標楷體" w:cs="Times New Roman" w:hint="eastAsia"/>
        </w:rPr>
        <w:t>迴</w:t>
      </w:r>
      <w:proofErr w:type="gramEnd"/>
      <w:r w:rsidRPr="00196D51">
        <w:rPr>
          <w:rFonts w:ascii="標楷體" w:eastAsia="標楷體" w:hAnsi="標楷體" w:cs="Times New Roman" w:hint="eastAsia"/>
        </w:rPr>
        <w:t>流</w:t>
      </w:r>
      <w:r w:rsidR="008175D0">
        <w:rPr>
          <w:rFonts w:ascii="標楷體" w:eastAsia="標楷體" w:hAnsi="標楷體" w:cs="Times New Roman" w:hint="eastAsia"/>
        </w:rPr>
        <w:t>水槽使用情形及使用費之收支及於每學期初完成統計後並於系</w:t>
      </w:r>
      <w:proofErr w:type="gramStart"/>
      <w:r w:rsidR="008175D0">
        <w:rPr>
          <w:rFonts w:ascii="標楷體" w:eastAsia="標楷體" w:hAnsi="標楷體" w:cs="Times New Roman" w:hint="eastAsia"/>
        </w:rPr>
        <w:t>務</w:t>
      </w:r>
      <w:proofErr w:type="gramEnd"/>
      <w:r w:rsidR="008175D0">
        <w:rPr>
          <w:rFonts w:ascii="標楷體" w:eastAsia="標楷體" w:hAnsi="標楷體" w:cs="Times New Roman" w:hint="eastAsia"/>
        </w:rPr>
        <w:t>會議追認。</w:t>
      </w:r>
    </w:p>
    <w:p w:rsidR="00231B97" w:rsidRDefault="0035431C" w:rsidP="0035431C">
      <w:pPr>
        <w:pStyle w:val="a3"/>
        <w:numPr>
          <w:ilvl w:val="0"/>
          <w:numId w:val="1"/>
        </w:numPr>
        <w:ind w:leftChars="0"/>
        <w:rPr>
          <w:rFonts w:ascii="標楷體" w:eastAsia="標楷體" w:hAnsi="標楷體" w:cs="Times New Roman"/>
        </w:rPr>
      </w:pPr>
      <w:r w:rsidRPr="00196D51">
        <w:rPr>
          <w:rFonts w:ascii="標楷體" w:eastAsia="標楷體" w:hAnsi="標楷體" w:cs="Times New Roman" w:hint="eastAsia"/>
        </w:rPr>
        <w:t>本辦法經系</w:t>
      </w:r>
      <w:proofErr w:type="gramStart"/>
      <w:r w:rsidRPr="00196D51">
        <w:rPr>
          <w:rFonts w:ascii="標楷體" w:eastAsia="標楷體" w:hAnsi="標楷體" w:cs="Times New Roman" w:hint="eastAsia"/>
        </w:rPr>
        <w:t>務</w:t>
      </w:r>
      <w:proofErr w:type="gramEnd"/>
      <w:r w:rsidRPr="00196D51">
        <w:rPr>
          <w:rFonts w:ascii="標楷體" w:eastAsia="標楷體" w:hAnsi="標楷體" w:cs="Times New Roman" w:hint="eastAsia"/>
        </w:rPr>
        <w:t>會議通過後實施</w:t>
      </w:r>
      <w:r w:rsidR="00DD1DFD">
        <w:rPr>
          <w:rFonts w:ascii="標楷體" w:eastAsia="標楷體" w:hAnsi="標楷體" w:hint="eastAsia"/>
        </w:rPr>
        <w:t>，修改時亦同</w:t>
      </w:r>
      <w:r w:rsidRPr="00196D51">
        <w:rPr>
          <w:rFonts w:ascii="標楷體" w:eastAsia="標楷體" w:hAnsi="標楷體" w:cs="Times New Roman" w:hint="eastAsia"/>
        </w:rPr>
        <w:t>。</w:t>
      </w:r>
    </w:p>
    <w:p w:rsidR="00231B97" w:rsidRDefault="00231B97">
      <w:pPr>
        <w:widowControl/>
        <w:rPr>
          <w:rFonts w:ascii="標楷體" w:eastAsia="標楷體" w:hAnsi="標楷體" w:cs="Times New Roman"/>
        </w:rPr>
      </w:pPr>
      <w:r>
        <w:rPr>
          <w:rFonts w:ascii="標楷體" w:eastAsia="標楷體" w:hAnsi="標楷體" w:cs="Times New Roman"/>
        </w:rPr>
        <w:br w:type="page"/>
      </w:r>
    </w:p>
    <w:p w:rsidR="00231B97" w:rsidRDefault="00231B97" w:rsidP="00231B97">
      <w:pPr>
        <w:widowControl/>
        <w:rPr>
          <w:rFonts w:ascii="標楷體" w:eastAsia="標楷體" w:hAnsi="標楷體"/>
        </w:rPr>
      </w:pPr>
    </w:p>
    <w:p w:rsidR="00231B97" w:rsidRDefault="00231B97" w:rsidP="00231B97">
      <w:pPr>
        <w:rPr>
          <w:rFonts w:ascii="標楷體" w:eastAsia="標楷體" w:hAnsi="標楷體"/>
        </w:rPr>
      </w:pPr>
      <w:r>
        <w:rPr>
          <w:rFonts w:ascii="標楷體" w:eastAsia="標楷體" w:hAnsi="標楷體" w:hint="eastAsia"/>
        </w:rPr>
        <w:t xml:space="preserve">附件一  </w:t>
      </w:r>
    </w:p>
    <w:p w:rsidR="00231B97" w:rsidRDefault="00231B97" w:rsidP="00231B97">
      <w:pPr>
        <w:jc w:val="center"/>
        <w:rPr>
          <w:rFonts w:ascii="標楷體" w:eastAsia="標楷體" w:hAnsi="標楷體"/>
          <w:b/>
          <w:sz w:val="32"/>
        </w:rPr>
      </w:pPr>
      <w:proofErr w:type="gramStart"/>
      <w:r>
        <w:rPr>
          <w:rFonts w:ascii="標楷體" w:eastAsia="標楷體" w:hAnsi="標楷體" w:hint="eastAsia"/>
          <w:b/>
          <w:sz w:val="32"/>
        </w:rPr>
        <w:t>迴</w:t>
      </w:r>
      <w:proofErr w:type="gramEnd"/>
      <w:r>
        <w:rPr>
          <w:rFonts w:ascii="標楷體" w:eastAsia="標楷體" w:hAnsi="標楷體" w:hint="eastAsia"/>
          <w:b/>
          <w:sz w:val="32"/>
        </w:rPr>
        <w:t>流水槽使用保證</w:t>
      </w:r>
      <w:r w:rsidRPr="0069500F">
        <w:rPr>
          <w:rFonts w:ascii="標楷體" w:eastAsia="標楷體" w:hAnsi="標楷體" w:hint="eastAsia"/>
          <w:b/>
          <w:sz w:val="32"/>
        </w:rPr>
        <w:t>切結書</w:t>
      </w:r>
    </w:p>
    <w:p w:rsidR="00231B97" w:rsidRPr="00430E9C" w:rsidRDefault="00231B97" w:rsidP="00231B97">
      <w:pPr>
        <w:pStyle w:val="a3"/>
        <w:ind w:leftChars="0" w:left="567" w:rightChars="117" w:right="281" w:firstLineChars="140" w:firstLine="392"/>
        <w:rPr>
          <w:rFonts w:ascii="標楷體" w:eastAsia="標楷體" w:hAnsi="標楷體"/>
          <w:sz w:val="28"/>
        </w:rPr>
      </w:pPr>
      <w:r w:rsidRPr="00430E9C">
        <w:rPr>
          <w:rFonts w:ascii="標楷體" w:eastAsia="標楷體" w:hAnsi="標楷體" w:hint="eastAsia"/>
          <w:sz w:val="28"/>
        </w:rPr>
        <w:t>本人已</w:t>
      </w:r>
      <w:r>
        <w:rPr>
          <w:rFonts w:ascii="標楷體" w:eastAsia="標楷體" w:hAnsi="標楷體" w:hint="eastAsia"/>
          <w:sz w:val="28"/>
        </w:rPr>
        <w:t>充分</w:t>
      </w:r>
      <w:r w:rsidRPr="00430E9C">
        <w:rPr>
          <w:rFonts w:ascii="標楷體" w:eastAsia="標楷體" w:hAnsi="標楷體" w:hint="eastAsia"/>
          <w:sz w:val="28"/>
        </w:rPr>
        <w:t>了解</w:t>
      </w:r>
      <w:r>
        <w:rPr>
          <w:rFonts w:ascii="標楷體" w:eastAsia="標楷體" w:hAnsi="標楷體" w:hint="eastAsia"/>
          <w:sz w:val="28"/>
        </w:rPr>
        <w:t>並願意遵守「</w:t>
      </w:r>
      <w:proofErr w:type="gramStart"/>
      <w:r>
        <w:rPr>
          <w:rFonts w:ascii="標楷體" w:eastAsia="標楷體" w:hAnsi="標楷體" w:hint="eastAsia"/>
          <w:sz w:val="28"/>
        </w:rPr>
        <w:t>迴</w:t>
      </w:r>
      <w:proofErr w:type="gramEnd"/>
      <w:r>
        <w:rPr>
          <w:rFonts w:ascii="標楷體" w:eastAsia="標楷體" w:hAnsi="標楷體" w:hint="eastAsia"/>
          <w:sz w:val="28"/>
        </w:rPr>
        <w:t>流</w:t>
      </w:r>
      <w:r w:rsidRPr="00430E9C">
        <w:rPr>
          <w:rFonts w:ascii="標楷體" w:eastAsia="標楷體" w:hAnsi="標楷體" w:hint="eastAsia"/>
          <w:sz w:val="28"/>
        </w:rPr>
        <w:t>水槽管理規則</w:t>
      </w:r>
      <w:r>
        <w:rPr>
          <w:rFonts w:ascii="標楷體" w:eastAsia="標楷體" w:hAnsi="標楷體" w:hint="eastAsia"/>
          <w:sz w:val="28"/>
        </w:rPr>
        <w:t>」</w:t>
      </w:r>
      <w:r w:rsidRPr="00430E9C">
        <w:rPr>
          <w:rFonts w:ascii="標楷體" w:eastAsia="標楷體" w:hAnsi="標楷體" w:hint="eastAsia"/>
          <w:sz w:val="28"/>
        </w:rPr>
        <w:t>第四條</w:t>
      </w:r>
      <w:r>
        <w:rPr>
          <w:rFonts w:ascii="標楷體" w:eastAsia="標楷體" w:hAnsi="標楷體" w:hint="eastAsia"/>
          <w:sz w:val="28"/>
        </w:rPr>
        <w:t>、</w:t>
      </w:r>
      <w:r w:rsidRPr="00430E9C">
        <w:rPr>
          <w:rFonts w:ascii="標楷體" w:eastAsia="標楷體" w:hAnsi="標楷體" w:hint="eastAsia"/>
          <w:sz w:val="28"/>
        </w:rPr>
        <w:t>第七條之各項使用及設備安裝規定，使用完畢必將現場回復原狀，並清理回復整潔後通知系辦承辦人員予以驗收</w:t>
      </w:r>
      <w:r>
        <w:rPr>
          <w:rFonts w:ascii="標楷體" w:eastAsia="標楷體" w:hAnsi="標楷體" w:hint="eastAsia"/>
          <w:sz w:val="28"/>
        </w:rPr>
        <w:t>。否則願意停止使用權三個月懲處或增加三</w:t>
      </w:r>
      <w:r w:rsidRPr="00430E9C">
        <w:rPr>
          <w:rFonts w:ascii="標楷體" w:eastAsia="標楷體" w:hAnsi="標楷體" w:hint="eastAsia"/>
          <w:sz w:val="28"/>
        </w:rPr>
        <w:t>千元使用費作為罰款。</w:t>
      </w:r>
    </w:p>
    <w:p w:rsidR="00231B97" w:rsidRDefault="00231B97" w:rsidP="00231B97">
      <w:pPr>
        <w:ind w:leftChars="2126" w:left="5102"/>
        <w:rPr>
          <w:rFonts w:ascii="標楷體" w:eastAsia="標楷體" w:hAnsi="標楷體"/>
          <w:sz w:val="28"/>
        </w:rPr>
      </w:pPr>
    </w:p>
    <w:p w:rsidR="00231B97" w:rsidRDefault="00231B97" w:rsidP="00231B97">
      <w:pPr>
        <w:ind w:leftChars="767" w:left="1841"/>
        <w:rPr>
          <w:rFonts w:ascii="標楷體" w:eastAsia="標楷體" w:hAnsi="標楷體"/>
          <w:sz w:val="28"/>
        </w:rPr>
      </w:pPr>
      <w:r>
        <w:rPr>
          <w:rFonts w:ascii="標楷體" w:eastAsia="標楷體" w:hAnsi="標楷體" w:hint="eastAsia"/>
          <w:sz w:val="28"/>
        </w:rPr>
        <w:t>使 用 人：</w:t>
      </w:r>
      <w:r w:rsidRPr="0049002F">
        <w:rPr>
          <w:rFonts w:ascii="標楷體" w:eastAsia="標楷體" w:hAnsi="標楷體" w:hint="eastAsia"/>
          <w:sz w:val="28"/>
          <w:u w:val="single"/>
        </w:rPr>
        <w:t xml:space="preserve">             </w:t>
      </w:r>
      <w:r w:rsidRPr="0049002F">
        <w:rPr>
          <w:rFonts w:ascii="標楷體" w:eastAsia="標楷體" w:hAnsi="標楷體" w:hint="eastAsia"/>
          <w:sz w:val="32"/>
          <w:vertAlign w:val="subscript"/>
        </w:rPr>
        <w:t>簽章</w:t>
      </w:r>
      <w:r>
        <w:rPr>
          <w:rFonts w:ascii="標楷體" w:eastAsia="標楷體" w:hAnsi="標楷體" w:hint="eastAsia"/>
          <w:sz w:val="32"/>
          <w:vertAlign w:val="subscript"/>
        </w:rPr>
        <w:t xml:space="preserve">     </w:t>
      </w:r>
      <w:r>
        <w:rPr>
          <w:rFonts w:ascii="標楷體" w:eastAsia="標楷體" w:hAnsi="標楷體" w:hint="eastAsia"/>
          <w:sz w:val="28"/>
        </w:rPr>
        <w:t>指導老師：</w:t>
      </w:r>
      <w:r w:rsidRPr="0049002F">
        <w:rPr>
          <w:rFonts w:ascii="標楷體" w:eastAsia="標楷體" w:hAnsi="標楷體" w:hint="eastAsia"/>
          <w:sz w:val="28"/>
          <w:u w:val="single"/>
        </w:rPr>
        <w:t xml:space="preserve">             </w:t>
      </w:r>
      <w:r w:rsidRPr="0049002F">
        <w:rPr>
          <w:rFonts w:ascii="標楷體" w:eastAsia="標楷體" w:hAnsi="標楷體" w:hint="eastAsia"/>
          <w:sz w:val="32"/>
          <w:vertAlign w:val="subscript"/>
        </w:rPr>
        <w:t>簽章</w:t>
      </w:r>
    </w:p>
    <w:p w:rsidR="00231B97" w:rsidRDefault="00231B97" w:rsidP="00231B97">
      <w:pPr>
        <w:ind w:leftChars="2421" w:left="5810"/>
        <w:rPr>
          <w:rFonts w:ascii="標楷體" w:eastAsia="標楷體" w:hAnsi="標楷體"/>
          <w:sz w:val="20"/>
        </w:rPr>
      </w:pPr>
      <w:r>
        <w:rPr>
          <w:rFonts w:ascii="標楷體" w:eastAsia="標楷體" w:hAnsi="標楷體" w:hint="eastAsia"/>
          <w:sz w:val="20"/>
        </w:rPr>
        <w:t xml:space="preserve"> </w:t>
      </w:r>
      <w:r w:rsidRPr="0049002F">
        <w:rPr>
          <w:rFonts w:ascii="標楷體" w:eastAsia="標楷體" w:hAnsi="標楷體" w:hint="eastAsia"/>
          <w:sz w:val="20"/>
        </w:rPr>
        <w:t>(使用人非在學學生免指導老師簽章)</w:t>
      </w:r>
    </w:p>
    <w:p w:rsidR="00231B97" w:rsidRDefault="00231B97" w:rsidP="00231B97">
      <w:pPr>
        <w:ind w:leftChars="2126" w:left="5102"/>
        <w:rPr>
          <w:rFonts w:ascii="標楷體" w:eastAsia="標楷體" w:hAnsi="標楷體"/>
          <w:sz w:val="20"/>
        </w:rPr>
      </w:pPr>
    </w:p>
    <w:p w:rsidR="00231B97" w:rsidRDefault="00231B97" w:rsidP="00231B97">
      <w:pPr>
        <w:jc w:val="center"/>
        <w:rPr>
          <w:rFonts w:ascii="標楷體" w:eastAsia="標楷體" w:hAnsi="標楷體"/>
          <w:sz w:val="20"/>
        </w:rPr>
      </w:pPr>
      <w:r>
        <w:rPr>
          <w:rFonts w:ascii="標楷體" w:eastAsia="標楷體" w:hAnsi="標楷體" w:hint="eastAsia"/>
          <w:sz w:val="20"/>
        </w:rPr>
        <w:t>---------------------------------------驗-收-聯-----------------------------------------</w:t>
      </w:r>
    </w:p>
    <w:p w:rsidR="00231B97" w:rsidRDefault="00231B97" w:rsidP="00231B97">
      <w:pPr>
        <w:jc w:val="center"/>
        <w:rPr>
          <w:rFonts w:ascii="標楷體" w:eastAsia="標楷體" w:hAnsi="標楷體"/>
          <w:sz w:val="20"/>
        </w:rPr>
      </w:pPr>
      <w:r>
        <w:rPr>
          <w:rFonts w:ascii="標楷體" w:eastAsia="標楷體" w:hAnsi="標楷體" w:hint="eastAsia"/>
          <w:sz w:val="20"/>
        </w:rPr>
        <w:t>驗收完成後交由使用人留存</w:t>
      </w:r>
    </w:p>
    <w:p w:rsidR="00231B97" w:rsidRDefault="00231B97" w:rsidP="00231B97">
      <w:pPr>
        <w:jc w:val="center"/>
        <w:rPr>
          <w:rFonts w:ascii="標楷體" w:eastAsia="標楷體" w:hAnsi="標楷體"/>
          <w:sz w:val="20"/>
        </w:rPr>
      </w:pPr>
    </w:p>
    <w:p w:rsidR="00231B97" w:rsidRDefault="00231B97" w:rsidP="00231B97">
      <w:pPr>
        <w:jc w:val="center"/>
        <w:rPr>
          <w:rFonts w:ascii="標楷體" w:eastAsia="標楷體" w:hAnsi="標楷體"/>
          <w:sz w:val="20"/>
        </w:rPr>
      </w:pPr>
    </w:p>
    <w:p w:rsidR="00231B97" w:rsidRDefault="00231B97" w:rsidP="00231B97">
      <w:pPr>
        <w:spacing w:line="500" w:lineRule="exact"/>
        <w:ind w:leftChars="590" w:left="1416"/>
        <w:rPr>
          <w:rFonts w:ascii="標楷體" w:eastAsia="標楷體" w:hAnsi="標楷體"/>
          <w:sz w:val="28"/>
        </w:rPr>
      </w:pPr>
      <w:r>
        <w:rPr>
          <w:rFonts w:ascii="標楷體" w:eastAsia="標楷體" w:hAnsi="標楷體" w:hint="eastAsia"/>
          <w:sz w:val="28"/>
        </w:rPr>
        <w:t>□環境整潔已復原。</w:t>
      </w:r>
    </w:p>
    <w:p w:rsidR="00231B97" w:rsidRDefault="00231B97" w:rsidP="00231B97">
      <w:pPr>
        <w:spacing w:line="500" w:lineRule="exact"/>
        <w:ind w:leftChars="590" w:left="1416"/>
        <w:rPr>
          <w:rFonts w:ascii="標楷體" w:eastAsia="標楷體" w:hAnsi="標楷體"/>
          <w:sz w:val="28"/>
        </w:rPr>
      </w:pPr>
      <w:r>
        <w:rPr>
          <w:rFonts w:ascii="標楷體" w:eastAsia="標楷體" w:hAnsi="標楷體" w:hint="eastAsia"/>
          <w:sz w:val="28"/>
        </w:rPr>
        <w:t>□各項設備未損壞。</w:t>
      </w:r>
    </w:p>
    <w:p w:rsidR="00231B97" w:rsidRDefault="00231B97" w:rsidP="00231B97">
      <w:pPr>
        <w:spacing w:line="500" w:lineRule="exact"/>
        <w:ind w:leftChars="590" w:left="1416"/>
        <w:rPr>
          <w:rFonts w:ascii="標楷體" w:eastAsia="標楷體" w:hAnsi="標楷體"/>
          <w:sz w:val="28"/>
        </w:rPr>
      </w:pPr>
      <w:r>
        <w:rPr>
          <w:rFonts w:ascii="標楷體" w:eastAsia="標楷體" w:hAnsi="標楷體" w:hint="eastAsia"/>
          <w:sz w:val="28"/>
        </w:rPr>
        <w:t>□其他：</w:t>
      </w:r>
      <w:r w:rsidRPr="00863DA2">
        <w:rPr>
          <w:rFonts w:ascii="標楷體" w:eastAsia="標楷體" w:hAnsi="標楷體" w:hint="eastAsia"/>
          <w:sz w:val="28"/>
          <w:u w:val="single"/>
        </w:rPr>
        <w:t xml:space="preserve">                                            </w:t>
      </w:r>
      <w:r>
        <w:rPr>
          <w:rFonts w:ascii="標楷體" w:eastAsia="標楷體" w:hAnsi="標楷體" w:hint="eastAsia"/>
          <w:sz w:val="28"/>
        </w:rPr>
        <w:t>。</w:t>
      </w:r>
    </w:p>
    <w:p w:rsidR="00231B97" w:rsidRPr="00430E9C" w:rsidRDefault="00231B97" w:rsidP="00231B97">
      <w:pPr>
        <w:ind w:leftChars="590" w:left="1416"/>
        <w:rPr>
          <w:rFonts w:ascii="標楷體" w:eastAsia="標楷體" w:hAnsi="標楷體"/>
          <w:sz w:val="28"/>
        </w:rPr>
      </w:pPr>
      <w:r>
        <w:rPr>
          <w:rFonts w:ascii="標楷體" w:eastAsia="標楷體" w:hAnsi="標楷體" w:hint="eastAsia"/>
          <w:sz w:val="28"/>
        </w:rPr>
        <w:t>個人實驗設備：</w:t>
      </w:r>
    </w:p>
    <w:p w:rsidR="00231B97" w:rsidRDefault="00231B97" w:rsidP="00231B97">
      <w:pPr>
        <w:spacing w:line="500" w:lineRule="exact"/>
        <w:ind w:leftChars="767" w:left="1841"/>
        <w:rPr>
          <w:rFonts w:ascii="標楷體" w:eastAsia="標楷體" w:hAnsi="標楷體"/>
          <w:sz w:val="28"/>
        </w:rPr>
      </w:pPr>
      <w:r>
        <w:rPr>
          <w:rFonts w:ascii="標楷體" w:eastAsia="標楷體" w:hAnsi="標楷體" w:hint="eastAsia"/>
          <w:sz w:val="28"/>
        </w:rPr>
        <w:t>□</w:t>
      </w:r>
      <w:r w:rsidRPr="00430E9C">
        <w:rPr>
          <w:rFonts w:ascii="標楷體" w:eastAsia="標楷體" w:hAnsi="標楷體" w:hint="eastAsia"/>
          <w:sz w:val="28"/>
        </w:rPr>
        <w:t>個人實驗設備已移除</w:t>
      </w:r>
      <w:r>
        <w:rPr>
          <w:rFonts w:ascii="標楷體" w:eastAsia="標楷體" w:hAnsi="標楷體" w:hint="eastAsia"/>
          <w:sz w:val="28"/>
        </w:rPr>
        <w:t>。</w:t>
      </w:r>
    </w:p>
    <w:p w:rsidR="00231B97" w:rsidRDefault="00231B97" w:rsidP="00231B97">
      <w:pPr>
        <w:spacing w:line="500" w:lineRule="exact"/>
        <w:ind w:leftChars="767" w:left="1841"/>
        <w:rPr>
          <w:rFonts w:ascii="標楷體" w:eastAsia="標楷體" w:hAnsi="標楷體"/>
          <w:sz w:val="28"/>
        </w:rPr>
      </w:pPr>
      <w:r>
        <w:rPr>
          <w:rFonts w:ascii="標楷體" w:eastAsia="標楷體" w:hAnsi="標楷體" w:hint="eastAsia"/>
          <w:sz w:val="28"/>
        </w:rPr>
        <w:t>□個人實驗設備依本規則第五條第一項</w:t>
      </w:r>
      <w:proofErr w:type="gramStart"/>
      <w:r>
        <w:rPr>
          <w:rFonts w:ascii="標楷體" w:eastAsia="標楷體" w:hAnsi="標楷體" w:hint="eastAsia"/>
          <w:sz w:val="28"/>
        </w:rPr>
        <w:t>第三款暫放</w:t>
      </w:r>
      <w:proofErr w:type="gramEnd"/>
      <w:r>
        <w:rPr>
          <w:rFonts w:ascii="標楷體" w:eastAsia="標楷體" w:hAnsi="標楷體" w:hint="eastAsia"/>
          <w:sz w:val="28"/>
        </w:rPr>
        <w:t>。</w:t>
      </w:r>
    </w:p>
    <w:p w:rsidR="00231B97" w:rsidRDefault="00231B97" w:rsidP="00231B97">
      <w:pPr>
        <w:spacing w:line="500" w:lineRule="exact"/>
        <w:ind w:leftChars="966" w:left="2318" w:firstLine="79"/>
        <w:rPr>
          <w:rFonts w:ascii="標楷體" w:eastAsia="標楷體" w:hAnsi="標楷體"/>
          <w:sz w:val="28"/>
        </w:rPr>
      </w:pPr>
      <w:r>
        <w:rPr>
          <w:rFonts w:ascii="標楷體" w:eastAsia="標楷體" w:hAnsi="標楷體" w:hint="eastAsia"/>
          <w:sz w:val="28"/>
        </w:rPr>
        <w:t>空間：</w:t>
      </w:r>
      <w:r w:rsidRPr="006B100B">
        <w:rPr>
          <w:rFonts w:ascii="標楷體" w:eastAsia="標楷體" w:hAnsi="標楷體" w:hint="eastAsia"/>
          <w:sz w:val="28"/>
          <w:u w:val="single"/>
        </w:rPr>
        <w:t xml:space="preserve">        </w:t>
      </w:r>
      <w:r w:rsidRPr="006B100B">
        <w:rPr>
          <w:rFonts w:ascii="標楷體" w:eastAsia="標楷體" w:hAnsi="標楷體" w:hint="eastAsia"/>
          <w:sz w:val="28"/>
        </w:rPr>
        <w:t>m</w:t>
      </w:r>
      <w:r w:rsidRPr="006B100B">
        <w:rPr>
          <w:rFonts w:ascii="標楷體" w:eastAsia="標楷體" w:hAnsi="標楷體" w:hint="eastAsia"/>
          <w:sz w:val="28"/>
          <w:vertAlign w:val="superscript"/>
        </w:rPr>
        <w:t>2</w:t>
      </w:r>
      <w:r>
        <w:rPr>
          <w:rFonts w:ascii="標楷體" w:eastAsia="標楷體" w:hAnsi="標楷體" w:hint="eastAsia"/>
          <w:sz w:val="28"/>
        </w:rPr>
        <w:t>期間：</w:t>
      </w:r>
      <w:r w:rsidRPr="006B100B">
        <w:rPr>
          <w:rFonts w:ascii="標楷體" w:eastAsia="標楷體" w:hAnsi="標楷體" w:hint="eastAsia"/>
          <w:sz w:val="28"/>
          <w:u w:val="single"/>
        </w:rPr>
        <w:t xml:space="preserve">    /    /    </w:t>
      </w:r>
      <w:r w:rsidRPr="006B100B">
        <w:rPr>
          <w:rFonts w:ascii="標楷體" w:eastAsia="標楷體" w:hAnsi="標楷體" w:hint="eastAsia"/>
          <w:sz w:val="28"/>
        </w:rPr>
        <w:t>至</w:t>
      </w:r>
      <w:r w:rsidRPr="006B100B">
        <w:rPr>
          <w:rFonts w:ascii="標楷體" w:eastAsia="標楷體" w:hAnsi="標楷體" w:hint="eastAsia"/>
          <w:sz w:val="28"/>
          <w:u w:val="single"/>
        </w:rPr>
        <w:t xml:space="preserve">     /    /   </w:t>
      </w:r>
    </w:p>
    <w:p w:rsidR="00231B97" w:rsidRPr="00430E9C" w:rsidRDefault="00231B97" w:rsidP="00231B97">
      <w:pPr>
        <w:spacing w:line="500" w:lineRule="exact"/>
        <w:ind w:leftChars="767" w:left="1841"/>
        <w:rPr>
          <w:rFonts w:ascii="標楷體" w:eastAsia="標楷體" w:hAnsi="標楷體"/>
          <w:sz w:val="28"/>
        </w:rPr>
      </w:pPr>
      <w:r>
        <w:rPr>
          <w:rFonts w:ascii="標楷體" w:eastAsia="標楷體" w:hAnsi="標楷體" w:hint="eastAsia"/>
          <w:sz w:val="28"/>
        </w:rPr>
        <w:t>□</w:t>
      </w:r>
      <w:r w:rsidRPr="00430E9C">
        <w:rPr>
          <w:rFonts w:ascii="標楷體" w:eastAsia="標楷體" w:hAnsi="標楷體" w:hint="eastAsia"/>
          <w:sz w:val="28"/>
        </w:rPr>
        <w:t>個人實驗設備欲依本規則第四條捐贈系辦</w:t>
      </w:r>
      <w:r>
        <w:rPr>
          <w:rFonts w:ascii="標楷體" w:eastAsia="標楷體" w:hAnsi="標楷體" w:hint="eastAsia"/>
          <w:sz w:val="28"/>
        </w:rPr>
        <w:t>。</w:t>
      </w:r>
    </w:p>
    <w:p w:rsidR="00231B97" w:rsidRDefault="00231B97" w:rsidP="00231B97">
      <w:pPr>
        <w:ind w:leftChars="590" w:left="1416"/>
        <w:rPr>
          <w:rFonts w:ascii="標楷體" w:eastAsia="標楷體" w:hAnsi="標楷體"/>
          <w:sz w:val="28"/>
        </w:rPr>
      </w:pPr>
    </w:p>
    <w:p w:rsidR="00231B97" w:rsidRPr="00430E9C" w:rsidRDefault="00231B97" w:rsidP="00231B97">
      <w:pPr>
        <w:ind w:leftChars="590" w:left="1416"/>
        <w:rPr>
          <w:rFonts w:ascii="標楷體" w:eastAsia="標楷體" w:hAnsi="標楷體"/>
          <w:sz w:val="28"/>
        </w:rPr>
      </w:pPr>
      <w:r>
        <w:rPr>
          <w:rFonts w:ascii="標楷體" w:eastAsia="標楷體" w:hAnsi="標楷體" w:hint="eastAsia"/>
          <w:sz w:val="28"/>
        </w:rPr>
        <w:t>驗收人：</w:t>
      </w:r>
      <w:r w:rsidRPr="0049002F">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49002F">
        <w:rPr>
          <w:rFonts w:ascii="標楷體" w:eastAsia="標楷體" w:hAnsi="標楷體" w:hint="eastAsia"/>
          <w:sz w:val="28"/>
          <w:u w:val="single"/>
        </w:rPr>
        <w:t xml:space="preserve">           </w:t>
      </w:r>
      <w:r w:rsidRPr="0049002F">
        <w:rPr>
          <w:rFonts w:ascii="標楷體" w:eastAsia="標楷體" w:hAnsi="標楷體" w:hint="eastAsia"/>
          <w:sz w:val="32"/>
          <w:vertAlign w:val="subscript"/>
        </w:rPr>
        <w:t>簽章</w:t>
      </w:r>
      <w:r>
        <w:rPr>
          <w:rFonts w:ascii="標楷體" w:eastAsia="標楷體" w:hAnsi="標楷體" w:hint="eastAsia"/>
          <w:sz w:val="32"/>
          <w:vertAlign w:val="subscript"/>
        </w:rPr>
        <w:t xml:space="preserve">     </w:t>
      </w:r>
      <w:r w:rsidRPr="00E66D4A">
        <w:rPr>
          <w:rFonts w:ascii="標楷體" w:eastAsia="標楷體" w:hAnsi="標楷體" w:hint="eastAsia"/>
          <w:sz w:val="28"/>
          <w:u w:val="single"/>
        </w:rPr>
        <w:t xml:space="preserve">      </w:t>
      </w:r>
      <w:r w:rsidRPr="00E66D4A">
        <w:rPr>
          <w:rFonts w:ascii="標楷體" w:eastAsia="標楷體" w:hAnsi="標楷體" w:hint="eastAsia"/>
          <w:sz w:val="28"/>
        </w:rPr>
        <w:t>年</w:t>
      </w:r>
      <w:r w:rsidRPr="00E66D4A">
        <w:rPr>
          <w:rFonts w:ascii="標楷體" w:eastAsia="標楷體" w:hAnsi="標楷體" w:hint="eastAsia"/>
          <w:sz w:val="28"/>
          <w:u w:val="single"/>
        </w:rPr>
        <w:t xml:space="preserve">    </w:t>
      </w:r>
      <w:r w:rsidRPr="00E66D4A">
        <w:rPr>
          <w:rFonts w:ascii="標楷體" w:eastAsia="標楷體" w:hAnsi="標楷體" w:hint="eastAsia"/>
          <w:sz w:val="28"/>
        </w:rPr>
        <w:t>月</w:t>
      </w:r>
      <w:r w:rsidRPr="00E66D4A">
        <w:rPr>
          <w:rFonts w:ascii="標楷體" w:eastAsia="標楷體" w:hAnsi="標楷體" w:hint="eastAsia"/>
          <w:sz w:val="28"/>
          <w:u w:val="single"/>
        </w:rPr>
        <w:t xml:space="preserve">      </w:t>
      </w:r>
      <w:r w:rsidRPr="00E66D4A">
        <w:rPr>
          <w:rFonts w:ascii="標楷體" w:eastAsia="標楷體" w:hAnsi="標楷體" w:hint="eastAsia"/>
          <w:sz w:val="28"/>
        </w:rPr>
        <w:t>日</w:t>
      </w:r>
    </w:p>
    <w:p w:rsidR="002253BC" w:rsidRPr="00231B97" w:rsidRDefault="002253BC" w:rsidP="00231B97">
      <w:pPr>
        <w:rPr>
          <w:rFonts w:ascii="標楷體" w:eastAsia="標楷體" w:hAnsi="標楷體" w:cs="Times New Roman"/>
        </w:rPr>
      </w:pPr>
    </w:p>
    <w:sectPr w:rsidR="002253BC" w:rsidRPr="00231B97" w:rsidSect="00E27B7F">
      <w:pgSz w:w="11906" w:h="16838"/>
      <w:pgMar w:top="993" w:right="991" w:bottom="709"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79E" w:rsidRDefault="00F9379E" w:rsidP="00465ED9">
      <w:r>
        <w:separator/>
      </w:r>
    </w:p>
  </w:endnote>
  <w:endnote w:type="continuationSeparator" w:id="0">
    <w:p w:rsidR="00F9379E" w:rsidRDefault="00F9379E" w:rsidP="00465E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79E" w:rsidRDefault="00F9379E" w:rsidP="00465ED9">
      <w:r>
        <w:separator/>
      </w:r>
    </w:p>
  </w:footnote>
  <w:footnote w:type="continuationSeparator" w:id="0">
    <w:p w:rsidR="00F9379E" w:rsidRDefault="00F9379E" w:rsidP="00465E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F7C2C"/>
    <w:multiLevelType w:val="hybridMultilevel"/>
    <w:tmpl w:val="1E88BE7E"/>
    <w:lvl w:ilvl="0" w:tplc="3856C3FA">
      <w:start w:val="1"/>
      <w:numFmt w:val="taiwaneseCountingThousand"/>
      <w:lvlText w:val="第%1條"/>
      <w:lvlJc w:val="left"/>
      <w:pPr>
        <w:ind w:left="480" w:hanging="480"/>
      </w:pPr>
      <w:rPr>
        <w:rFonts w:ascii="Times New Roman" w:eastAsia="標楷體" w:hAnsi="Times New Roman" w:hint="default"/>
        <w:lang w:val="en-US"/>
      </w:rPr>
    </w:lvl>
    <w:lvl w:ilvl="1" w:tplc="70944786">
      <w:start w:val="1"/>
      <w:numFmt w:val="taiwaneseCountingThousand"/>
      <w:lvlText w:val="%2、"/>
      <w:lvlJc w:val="left"/>
      <w:pPr>
        <w:ind w:left="960" w:hanging="480"/>
      </w:pPr>
      <w:rPr>
        <w:rFonts w:hint="eastAsia"/>
        <w:lang w:val="en-US"/>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9F606C5"/>
    <w:multiLevelType w:val="singleLevel"/>
    <w:tmpl w:val="0409000F"/>
    <w:lvl w:ilvl="0">
      <w:start w:val="1"/>
      <w:numFmt w:val="decimal"/>
      <w:lvlText w:val="%1."/>
      <w:lvlJc w:val="left"/>
      <w:pPr>
        <w:tabs>
          <w:tab w:val="num" w:pos="425"/>
        </w:tabs>
        <w:ind w:left="425" w:hanging="425"/>
      </w:pPr>
    </w:lvl>
  </w:abstractNum>
  <w:abstractNum w:abstractNumId="2">
    <w:nsid w:val="63224CC8"/>
    <w:multiLevelType w:val="singleLevel"/>
    <w:tmpl w:val="1A1E708E"/>
    <w:lvl w:ilvl="0">
      <w:start w:val="1"/>
      <w:numFmt w:val="decimal"/>
      <w:lvlText w:val="(%1)"/>
      <w:lvlJc w:val="left"/>
      <w:pPr>
        <w:tabs>
          <w:tab w:val="num" w:pos="1152"/>
        </w:tabs>
        <w:ind w:left="1152" w:hanging="420"/>
      </w:pPr>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83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5A64"/>
    <w:rsid w:val="00002490"/>
    <w:rsid w:val="00011A09"/>
    <w:rsid w:val="00022F8F"/>
    <w:rsid w:val="00040B30"/>
    <w:rsid w:val="000425AA"/>
    <w:rsid w:val="00045A64"/>
    <w:rsid w:val="00045AB9"/>
    <w:rsid w:val="00047990"/>
    <w:rsid w:val="00066890"/>
    <w:rsid w:val="00066A61"/>
    <w:rsid w:val="00072BE0"/>
    <w:rsid w:val="00073500"/>
    <w:rsid w:val="00084965"/>
    <w:rsid w:val="00086E27"/>
    <w:rsid w:val="000951B7"/>
    <w:rsid w:val="000A03AC"/>
    <w:rsid w:val="000B7DF8"/>
    <w:rsid w:val="000C0655"/>
    <w:rsid w:val="000C70E1"/>
    <w:rsid w:val="000D5BD1"/>
    <w:rsid w:val="000D7E35"/>
    <w:rsid w:val="000F478F"/>
    <w:rsid w:val="00122EFF"/>
    <w:rsid w:val="00147902"/>
    <w:rsid w:val="00147AC7"/>
    <w:rsid w:val="0017256F"/>
    <w:rsid w:val="0017751A"/>
    <w:rsid w:val="00177B8C"/>
    <w:rsid w:val="00180E68"/>
    <w:rsid w:val="00180EE1"/>
    <w:rsid w:val="00182D88"/>
    <w:rsid w:val="001838D7"/>
    <w:rsid w:val="00194D85"/>
    <w:rsid w:val="00196D51"/>
    <w:rsid w:val="001B5187"/>
    <w:rsid w:val="001B7D1A"/>
    <w:rsid w:val="001C1B50"/>
    <w:rsid w:val="001C28F2"/>
    <w:rsid w:val="001C2EED"/>
    <w:rsid w:val="001D2494"/>
    <w:rsid w:val="001F148D"/>
    <w:rsid w:val="001F7285"/>
    <w:rsid w:val="002253BC"/>
    <w:rsid w:val="00231B97"/>
    <w:rsid w:val="00254136"/>
    <w:rsid w:val="002664F9"/>
    <w:rsid w:val="002B0D8A"/>
    <w:rsid w:val="002C153C"/>
    <w:rsid w:val="002D3367"/>
    <w:rsid w:val="003038FB"/>
    <w:rsid w:val="00310E7A"/>
    <w:rsid w:val="003149A5"/>
    <w:rsid w:val="003339C2"/>
    <w:rsid w:val="003347FF"/>
    <w:rsid w:val="00336D67"/>
    <w:rsid w:val="003376C2"/>
    <w:rsid w:val="0034487F"/>
    <w:rsid w:val="0035431C"/>
    <w:rsid w:val="00357328"/>
    <w:rsid w:val="00362991"/>
    <w:rsid w:val="00375A8F"/>
    <w:rsid w:val="0038043A"/>
    <w:rsid w:val="00387B08"/>
    <w:rsid w:val="003A6983"/>
    <w:rsid w:val="003A754F"/>
    <w:rsid w:val="003C0201"/>
    <w:rsid w:val="003C0ECD"/>
    <w:rsid w:val="0041792E"/>
    <w:rsid w:val="00430212"/>
    <w:rsid w:val="0045204B"/>
    <w:rsid w:val="00452AA5"/>
    <w:rsid w:val="00454318"/>
    <w:rsid w:val="004624C1"/>
    <w:rsid w:val="00465ED9"/>
    <w:rsid w:val="00471196"/>
    <w:rsid w:val="004832A6"/>
    <w:rsid w:val="00485A81"/>
    <w:rsid w:val="00490DBB"/>
    <w:rsid w:val="004B4B60"/>
    <w:rsid w:val="004B4C3B"/>
    <w:rsid w:val="004C327F"/>
    <w:rsid w:val="004C59D7"/>
    <w:rsid w:val="004D47D1"/>
    <w:rsid w:val="004D59B7"/>
    <w:rsid w:val="004F0235"/>
    <w:rsid w:val="004F6158"/>
    <w:rsid w:val="004F61D0"/>
    <w:rsid w:val="0050114F"/>
    <w:rsid w:val="00517F75"/>
    <w:rsid w:val="00523C3F"/>
    <w:rsid w:val="005278BE"/>
    <w:rsid w:val="005338A2"/>
    <w:rsid w:val="00536810"/>
    <w:rsid w:val="005463BE"/>
    <w:rsid w:val="00546FC0"/>
    <w:rsid w:val="00551794"/>
    <w:rsid w:val="00552737"/>
    <w:rsid w:val="00564370"/>
    <w:rsid w:val="00576764"/>
    <w:rsid w:val="0058603F"/>
    <w:rsid w:val="005A2864"/>
    <w:rsid w:val="005B7D2C"/>
    <w:rsid w:val="005C3913"/>
    <w:rsid w:val="005C5498"/>
    <w:rsid w:val="005F3EF5"/>
    <w:rsid w:val="0062147E"/>
    <w:rsid w:val="00623696"/>
    <w:rsid w:val="00623764"/>
    <w:rsid w:val="00631289"/>
    <w:rsid w:val="00631562"/>
    <w:rsid w:val="00636CBC"/>
    <w:rsid w:val="00643079"/>
    <w:rsid w:val="00665608"/>
    <w:rsid w:val="00681859"/>
    <w:rsid w:val="00686F5B"/>
    <w:rsid w:val="0069585E"/>
    <w:rsid w:val="00696C53"/>
    <w:rsid w:val="0069720A"/>
    <w:rsid w:val="006C6FFB"/>
    <w:rsid w:val="006D41F4"/>
    <w:rsid w:val="006E6245"/>
    <w:rsid w:val="00704897"/>
    <w:rsid w:val="007301E8"/>
    <w:rsid w:val="007373C4"/>
    <w:rsid w:val="00781D73"/>
    <w:rsid w:val="00783DC0"/>
    <w:rsid w:val="007864CC"/>
    <w:rsid w:val="007926D1"/>
    <w:rsid w:val="007A109E"/>
    <w:rsid w:val="007B36EA"/>
    <w:rsid w:val="007C2AE7"/>
    <w:rsid w:val="007C3429"/>
    <w:rsid w:val="007D6887"/>
    <w:rsid w:val="007E390D"/>
    <w:rsid w:val="007F35D2"/>
    <w:rsid w:val="007F4EDC"/>
    <w:rsid w:val="0080307F"/>
    <w:rsid w:val="008175D0"/>
    <w:rsid w:val="008179C6"/>
    <w:rsid w:val="00847125"/>
    <w:rsid w:val="00851C6D"/>
    <w:rsid w:val="00861D26"/>
    <w:rsid w:val="00867BCA"/>
    <w:rsid w:val="008754DE"/>
    <w:rsid w:val="00885629"/>
    <w:rsid w:val="008A63E4"/>
    <w:rsid w:val="008B3476"/>
    <w:rsid w:val="008D23AE"/>
    <w:rsid w:val="008D307E"/>
    <w:rsid w:val="008E163E"/>
    <w:rsid w:val="009220E9"/>
    <w:rsid w:val="00933D1C"/>
    <w:rsid w:val="00974708"/>
    <w:rsid w:val="00995A37"/>
    <w:rsid w:val="0099690F"/>
    <w:rsid w:val="009A04FC"/>
    <w:rsid w:val="009B3053"/>
    <w:rsid w:val="009B67C1"/>
    <w:rsid w:val="009C7626"/>
    <w:rsid w:val="009D7154"/>
    <w:rsid w:val="009E6A6B"/>
    <w:rsid w:val="00A30F88"/>
    <w:rsid w:val="00A52AE2"/>
    <w:rsid w:val="00A75CB7"/>
    <w:rsid w:val="00A76079"/>
    <w:rsid w:val="00A76F4D"/>
    <w:rsid w:val="00A86EA5"/>
    <w:rsid w:val="00A90174"/>
    <w:rsid w:val="00A91A91"/>
    <w:rsid w:val="00AA1EEB"/>
    <w:rsid w:val="00AA64DF"/>
    <w:rsid w:val="00AB6966"/>
    <w:rsid w:val="00AD75AB"/>
    <w:rsid w:val="00AE4E0C"/>
    <w:rsid w:val="00AE6BA5"/>
    <w:rsid w:val="00B024A1"/>
    <w:rsid w:val="00B079F7"/>
    <w:rsid w:val="00B25FF1"/>
    <w:rsid w:val="00B43135"/>
    <w:rsid w:val="00B61E03"/>
    <w:rsid w:val="00B71D9B"/>
    <w:rsid w:val="00B72807"/>
    <w:rsid w:val="00B94963"/>
    <w:rsid w:val="00BA0EDD"/>
    <w:rsid w:val="00BA364A"/>
    <w:rsid w:val="00BB7CEE"/>
    <w:rsid w:val="00BC1836"/>
    <w:rsid w:val="00BD6C50"/>
    <w:rsid w:val="00BE74AA"/>
    <w:rsid w:val="00BF4E1F"/>
    <w:rsid w:val="00C15AE5"/>
    <w:rsid w:val="00C26B4D"/>
    <w:rsid w:val="00C31685"/>
    <w:rsid w:val="00C327A9"/>
    <w:rsid w:val="00C3506B"/>
    <w:rsid w:val="00C53724"/>
    <w:rsid w:val="00C6344E"/>
    <w:rsid w:val="00C6743B"/>
    <w:rsid w:val="00C71A63"/>
    <w:rsid w:val="00C72C5C"/>
    <w:rsid w:val="00C76BC4"/>
    <w:rsid w:val="00C86C7D"/>
    <w:rsid w:val="00C875FA"/>
    <w:rsid w:val="00C92619"/>
    <w:rsid w:val="00CB3245"/>
    <w:rsid w:val="00CB3797"/>
    <w:rsid w:val="00CE29A5"/>
    <w:rsid w:val="00CE2FE9"/>
    <w:rsid w:val="00CF3451"/>
    <w:rsid w:val="00CF58B8"/>
    <w:rsid w:val="00D004BD"/>
    <w:rsid w:val="00D10FD9"/>
    <w:rsid w:val="00D11C1E"/>
    <w:rsid w:val="00D12388"/>
    <w:rsid w:val="00D13E3D"/>
    <w:rsid w:val="00D24E24"/>
    <w:rsid w:val="00D312C9"/>
    <w:rsid w:val="00D32088"/>
    <w:rsid w:val="00D325E3"/>
    <w:rsid w:val="00D6197E"/>
    <w:rsid w:val="00D645E1"/>
    <w:rsid w:val="00D76270"/>
    <w:rsid w:val="00D81A63"/>
    <w:rsid w:val="00D82F2E"/>
    <w:rsid w:val="00D97C20"/>
    <w:rsid w:val="00DA0345"/>
    <w:rsid w:val="00DA4FE2"/>
    <w:rsid w:val="00DA55D9"/>
    <w:rsid w:val="00DB3919"/>
    <w:rsid w:val="00DB439F"/>
    <w:rsid w:val="00DB5A10"/>
    <w:rsid w:val="00DD1DFD"/>
    <w:rsid w:val="00DE73DE"/>
    <w:rsid w:val="00E27B7F"/>
    <w:rsid w:val="00E4206B"/>
    <w:rsid w:val="00E51AB6"/>
    <w:rsid w:val="00E5401A"/>
    <w:rsid w:val="00E73241"/>
    <w:rsid w:val="00E77C75"/>
    <w:rsid w:val="00E84A6C"/>
    <w:rsid w:val="00E86064"/>
    <w:rsid w:val="00E91884"/>
    <w:rsid w:val="00E937E2"/>
    <w:rsid w:val="00E96B9C"/>
    <w:rsid w:val="00EC2987"/>
    <w:rsid w:val="00ED2267"/>
    <w:rsid w:val="00ED2BC1"/>
    <w:rsid w:val="00F00CAE"/>
    <w:rsid w:val="00F13B54"/>
    <w:rsid w:val="00F17278"/>
    <w:rsid w:val="00F21077"/>
    <w:rsid w:val="00F30159"/>
    <w:rsid w:val="00F41A4C"/>
    <w:rsid w:val="00F43345"/>
    <w:rsid w:val="00F47BEC"/>
    <w:rsid w:val="00F518FC"/>
    <w:rsid w:val="00F52837"/>
    <w:rsid w:val="00F64653"/>
    <w:rsid w:val="00F67703"/>
    <w:rsid w:val="00F7430E"/>
    <w:rsid w:val="00F80D76"/>
    <w:rsid w:val="00F80DFD"/>
    <w:rsid w:val="00F86F1D"/>
    <w:rsid w:val="00F9379E"/>
    <w:rsid w:val="00F94CE4"/>
    <w:rsid w:val="00FA296F"/>
    <w:rsid w:val="00FA5451"/>
    <w:rsid w:val="00FB77C4"/>
    <w:rsid w:val="00FC759C"/>
    <w:rsid w:val="00FD7B4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5D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159"/>
    <w:pPr>
      <w:ind w:leftChars="200" w:left="480"/>
    </w:pPr>
  </w:style>
  <w:style w:type="paragraph" w:styleId="a4">
    <w:name w:val="header"/>
    <w:basedOn w:val="a"/>
    <w:link w:val="a5"/>
    <w:uiPriority w:val="99"/>
    <w:semiHidden/>
    <w:unhideWhenUsed/>
    <w:rsid w:val="00465ED9"/>
    <w:pPr>
      <w:tabs>
        <w:tab w:val="center" w:pos="4153"/>
        <w:tab w:val="right" w:pos="8306"/>
      </w:tabs>
      <w:snapToGrid w:val="0"/>
    </w:pPr>
    <w:rPr>
      <w:sz w:val="20"/>
      <w:szCs w:val="20"/>
    </w:rPr>
  </w:style>
  <w:style w:type="character" w:customStyle="1" w:styleId="a5">
    <w:name w:val="頁首 字元"/>
    <w:basedOn w:val="a0"/>
    <w:link w:val="a4"/>
    <w:uiPriority w:val="99"/>
    <w:semiHidden/>
    <w:rsid w:val="00465ED9"/>
    <w:rPr>
      <w:sz w:val="20"/>
      <w:szCs w:val="20"/>
    </w:rPr>
  </w:style>
  <w:style w:type="paragraph" w:styleId="a6">
    <w:name w:val="footer"/>
    <w:basedOn w:val="a"/>
    <w:link w:val="a7"/>
    <w:uiPriority w:val="99"/>
    <w:semiHidden/>
    <w:unhideWhenUsed/>
    <w:rsid w:val="00465ED9"/>
    <w:pPr>
      <w:tabs>
        <w:tab w:val="center" w:pos="4153"/>
        <w:tab w:val="right" w:pos="8306"/>
      </w:tabs>
      <w:snapToGrid w:val="0"/>
    </w:pPr>
    <w:rPr>
      <w:sz w:val="20"/>
      <w:szCs w:val="20"/>
    </w:rPr>
  </w:style>
  <w:style w:type="character" w:customStyle="1" w:styleId="a7">
    <w:name w:val="頁尾 字元"/>
    <w:basedOn w:val="a0"/>
    <w:link w:val="a6"/>
    <w:uiPriority w:val="99"/>
    <w:semiHidden/>
    <w:rsid w:val="00465ED9"/>
    <w:rPr>
      <w:sz w:val="20"/>
      <w:szCs w:val="20"/>
    </w:rPr>
  </w:style>
  <w:style w:type="paragraph" w:styleId="a8">
    <w:name w:val="Body Text Indent"/>
    <w:basedOn w:val="a"/>
    <w:link w:val="a9"/>
    <w:semiHidden/>
    <w:rsid w:val="00ED2267"/>
    <w:pPr>
      <w:ind w:left="600"/>
    </w:pPr>
    <w:rPr>
      <w:rFonts w:ascii="標楷體" w:eastAsia="標楷體" w:hAnsi="Times New Roman" w:cs="Times New Roman"/>
      <w:sz w:val="32"/>
      <w:szCs w:val="20"/>
    </w:rPr>
  </w:style>
  <w:style w:type="character" w:customStyle="1" w:styleId="a9">
    <w:name w:val="本文縮排 字元"/>
    <w:basedOn w:val="a0"/>
    <w:link w:val="a8"/>
    <w:semiHidden/>
    <w:rsid w:val="00ED2267"/>
    <w:rPr>
      <w:rFonts w:ascii="標楷體" w:eastAsia="標楷體" w:hAnsi="Times New Roman" w:cs="Times New Roman"/>
      <w:sz w:val="32"/>
      <w:szCs w:val="20"/>
    </w:rPr>
  </w:style>
  <w:style w:type="character" w:styleId="aa">
    <w:name w:val="annotation reference"/>
    <w:basedOn w:val="a0"/>
    <w:uiPriority w:val="99"/>
    <w:semiHidden/>
    <w:unhideWhenUsed/>
    <w:rsid w:val="0034487F"/>
    <w:rPr>
      <w:sz w:val="18"/>
      <w:szCs w:val="18"/>
    </w:rPr>
  </w:style>
  <w:style w:type="paragraph" w:styleId="ab">
    <w:name w:val="annotation text"/>
    <w:basedOn w:val="a"/>
    <w:link w:val="ac"/>
    <w:uiPriority w:val="99"/>
    <w:semiHidden/>
    <w:unhideWhenUsed/>
    <w:rsid w:val="0034487F"/>
  </w:style>
  <w:style w:type="character" w:customStyle="1" w:styleId="ac">
    <w:name w:val="註解文字 字元"/>
    <w:basedOn w:val="a0"/>
    <w:link w:val="ab"/>
    <w:uiPriority w:val="99"/>
    <w:semiHidden/>
    <w:rsid w:val="0034487F"/>
  </w:style>
  <w:style w:type="paragraph" w:styleId="ad">
    <w:name w:val="annotation subject"/>
    <w:basedOn w:val="ab"/>
    <w:next w:val="ab"/>
    <w:link w:val="ae"/>
    <w:uiPriority w:val="99"/>
    <w:semiHidden/>
    <w:unhideWhenUsed/>
    <w:rsid w:val="0034487F"/>
    <w:rPr>
      <w:b/>
      <w:bCs/>
    </w:rPr>
  </w:style>
  <w:style w:type="character" w:customStyle="1" w:styleId="ae">
    <w:name w:val="註解主旨 字元"/>
    <w:basedOn w:val="ac"/>
    <w:link w:val="ad"/>
    <w:uiPriority w:val="99"/>
    <w:semiHidden/>
    <w:rsid w:val="0034487F"/>
    <w:rPr>
      <w:b/>
      <w:bCs/>
    </w:rPr>
  </w:style>
  <w:style w:type="paragraph" w:styleId="af">
    <w:name w:val="Balloon Text"/>
    <w:basedOn w:val="a"/>
    <w:link w:val="af0"/>
    <w:uiPriority w:val="99"/>
    <w:semiHidden/>
    <w:unhideWhenUsed/>
    <w:rsid w:val="0034487F"/>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34487F"/>
    <w:rPr>
      <w:rFonts w:asciiTheme="majorHAnsi" w:eastAsiaTheme="majorEastAsia" w:hAnsiTheme="majorHAnsi" w:cstheme="majorBidi"/>
      <w:sz w:val="18"/>
      <w:szCs w:val="18"/>
    </w:rPr>
  </w:style>
  <w:style w:type="paragraph" w:customStyle="1" w:styleId="Default">
    <w:name w:val="Default"/>
    <w:rsid w:val="00F64653"/>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1041</TotalTime>
  <Pages>3</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NCKU</dc:creator>
  <cp:lastModifiedBy>NCKU</cp:lastModifiedBy>
  <cp:revision>36</cp:revision>
  <cp:lastPrinted>2012-09-10T03:56:00Z</cp:lastPrinted>
  <dcterms:created xsi:type="dcterms:W3CDTF">2012-09-10T03:29:00Z</dcterms:created>
  <dcterms:modified xsi:type="dcterms:W3CDTF">2012-09-25T02:09:00Z</dcterms:modified>
</cp:coreProperties>
</file>